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0CFE" w14:textId="77777777" w:rsidR="00BF2267" w:rsidRPr="00BC71A9" w:rsidRDefault="00ED71A0" w:rsidP="00BC71A9">
      <w:pPr>
        <w:spacing w:after="0" w:line="240" w:lineRule="auto"/>
        <w:rPr>
          <w:b/>
          <w:sz w:val="24"/>
          <w:szCs w:val="20"/>
        </w:rPr>
      </w:pPr>
      <w:r w:rsidRPr="00BC71A9">
        <w:rPr>
          <w:rFonts w:cs="ArialMT"/>
          <w:b/>
          <w:sz w:val="24"/>
          <w:szCs w:val="26"/>
        </w:rPr>
        <w:t>The City of Boise Department of Aviation</w:t>
      </w:r>
      <w:r w:rsidR="00156D1E" w:rsidRPr="00BC71A9">
        <w:rPr>
          <w:rFonts w:cs="ArialMT"/>
          <w:b/>
          <w:sz w:val="24"/>
          <w:szCs w:val="26"/>
        </w:rPr>
        <w:t xml:space="preserve"> </w:t>
      </w:r>
      <w:r w:rsidR="00BF2267" w:rsidRPr="00BC71A9">
        <w:rPr>
          <w:b/>
          <w:sz w:val="24"/>
          <w:szCs w:val="24"/>
        </w:rPr>
        <w:t>Invites</w:t>
      </w:r>
      <w:r w:rsidR="00BF2267" w:rsidRPr="00BC71A9">
        <w:rPr>
          <w:b/>
          <w:sz w:val="24"/>
          <w:szCs w:val="20"/>
        </w:rPr>
        <w:t xml:space="preserve"> Applications For</w:t>
      </w:r>
    </w:p>
    <w:p w14:paraId="55E8E1C7" w14:textId="2172667A" w:rsidR="00BF2267" w:rsidRPr="00BC71A9" w:rsidRDefault="00BC71A9" w:rsidP="00BC71A9">
      <w:pPr>
        <w:spacing w:after="0" w:line="240" w:lineRule="auto"/>
        <w:rPr>
          <w:b/>
          <w:bCs/>
          <w:sz w:val="24"/>
          <w:szCs w:val="20"/>
        </w:rPr>
      </w:pPr>
      <w:r>
        <w:rPr>
          <w:b/>
          <w:bCs/>
          <w:sz w:val="24"/>
          <w:szCs w:val="20"/>
        </w:rPr>
        <w:t>Deputy Director of Parking and Landside Facilities</w:t>
      </w:r>
    </w:p>
    <w:p w14:paraId="2657A196" w14:textId="77777777" w:rsidR="00EF53CB" w:rsidRPr="002935DA" w:rsidRDefault="00EF53CB" w:rsidP="00BF2267">
      <w:pPr>
        <w:spacing w:after="0" w:line="240" w:lineRule="auto"/>
        <w:rPr>
          <w:sz w:val="28"/>
        </w:rPr>
      </w:pPr>
    </w:p>
    <w:p w14:paraId="1DBED97F" w14:textId="77777777" w:rsidR="002D278F" w:rsidRDefault="00774541" w:rsidP="00EF53CB">
      <w:pPr>
        <w:autoSpaceDE w:val="0"/>
        <w:autoSpaceDN w:val="0"/>
        <w:adjustRightInd w:val="0"/>
        <w:spacing w:after="0"/>
      </w:pPr>
      <w:r w:rsidRPr="00EF53CB">
        <w:rPr>
          <w:color w:val="000000"/>
          <w:shd w:val="clear" w:color="auto" w:fill="FFFFFF"/>
        </w:rPr>
        <w:t>The City of Boise Department of Aviation</w:t>
      </w:r>
      <w:r w:rsidR="002935DA" w:rsidRPr="00EF53CB">
        <w:rPr>
          <w:color w:val="000000"/>
          <w:shd w:val="clear" w:color="auto" w:fill="FFFFFF"/>
        </w:rPr>
        <w:t xml:space="preserve"> is seeking </w:t>
      </w:r>
      <w:r w:rsidR="00FB4567">
        <w:rPr>
          <w:color w:val="000000"/>
          <w:shd w:val="clear" w:color="auto" w:fill="FFFFFF"/>
        </w:rPr>
        <w:t>a Deputy Director of Parking and Landside Facilities</w:t>
      </w:r>
      <w:r w:rsidR="002D278F">
        <w:rPr>
          <w:color w:val="000000"/>
          <w:shd w:val="clear" w:color="auto" w:fill="FFFFFF"/>
        </w:rPr>
        <w:t xml:space="preserve"> </w:t>
      </w:r>
      <w:r w:rsidR="00FB4567">
        <w:rPr>
          <w:color w:val="000000"/>
          <w:shd w:val="clear" w:color="auto" w:fill="FFFFFF"/>
        </w:rPr>
        <w:t>fo</w:t>
      </w:r>
      <w:r w:rsidR="00833BB4" w:rsidRPr="00EF53CB">
        <w:rPr>
          <w:color w:val="000000"/>
          <w:shd w:val="clear" w:color="auto" w:fill="FFFFFF"/>
        </w:rPr>
        <w:t>r the Boise Airport (BOI)</w:t>
      </w:r>
      <w:r w:rsidR="00AD4EF0" w:rsidRPr="00EF53CB">
        <w:rPr>
          <w:color w:val="000000"/>
          <w:shd w:val="clear" w:color="auto" w:fill="FFFFFF"/>
        </w:rPr>
        <w:t xml:space="preserve">. </w:t>
      </w:r>
      <w:r w:rsidR="00EE550F">
        <w:t>Th</w:t>
      </w:r>
      <w:r w:rsidR="002D278F">
        <w:t xml:space="preserve">is </w:t>
      </w:r>
      <w:r w:rsidR="00EE550F">
        <w:t>is a highly visible position responsible for the development and management of parking, ground transportation and terminal facilities. The</w:t>
      </w:r>
      <w:r w:rsidR="002D278F">
        <w:t xml:space="preserve"> Deputy Director</w:t>
      </w:r>
      <w:r w:rsidR="00EE550F">
        <w:t xml:space="preserve"> direct</w:t>
      </w:r>
      <w:r w:rsidR="002D278F">
        <w:t>s</w:t>
      </w:r>
      <w:r w:rsidR="00EE550F">
        <w:t xml:space="preserve"> all associated revenue functions including contract management, parking, shuttle and valet operations and other ground transportation such as Uber, Lyft, hotel shuttles and taxis. The Deputy Director manages the parking management agreement ensuring all obligations are met</w:t>
      </w:r>
      <w:r w:rsidR="002D278F">
        <w:t xml:space="preserve">; </w:t>
      </w:r>
      <w:r w:rsidR="00EE550F">
        <w:t xml:space="preserve"> analyze</w:t>
      </w:r>
      <w:r w:rsidR="002D278F">
        <w:t>s</w:t>
      </w:r>
      <w:r w:rsidR="00EE550F">
        <w:t xml:space="preserve"> parking revenues and prepare</w:t>
      </w:r>
      <w:r w:rsidR="002D278F">
        <w:t>s</w:t>
      </w:r>
      <w:r w:rsidR="00EE550F">
        <w:t xml:space="preserve"> and present</w:t>
      </w:r>
      <w:r w:rsidR="002D278F">
        <w:t>s</w:t>
      </w:r>
      <w:r w:rsidR="00EE550F">
        <w:t xml:space="preserve"> reports identifying trends and changes</w:t>
      </w:r>
      <w:r w:rsidR="002D278F">
        <w:t>; and</w:t>
      </w:r>
      <w:r w:rsidR="00EE550F">
        <w:t xml:space="preserve"> prepare</w:t>
      </w:r>
      <w:r w:rsidR="002D278F">
        <w:t>s</w:t>
      </w:r>
      <w:r w:rsidR="00EE550F">
        <w:t xml:space="preserve"> bids, negotiate</w:t>
      </w:r>
      <w:r w:rsidR="002D278F">
        <w:t>s</w:t>
      </w:r>
      <w:r w:rsidR="00EE550F">
        <w:t xml:space="preserve"> contracts and evaluate</w:t>
      </w:r>
      <w:r w:rsidR="002D278F">
        <w:t>s</w:t>
      </w:r>
      <w:r w:rsidR="00EE550F">
        <w:t xml:space="preserve"> RFPs and bid submittals. </w:t>
      </w:r>
    </w:p>
    <w:p w14:paraId="566BC6D3" w14:textId="77777777" w:rsidR="002D278F" w:rsidRDefault="002D278F" w:rsidP="00EF53CB">
      <w:pPr>
        <w:autoSpaceDE w:val="0"/>
        <w:autoSpaceDN w:val="0"/>
        <w:adjustRightInd w:val="0"/>
        <w:spacing w:after="0"/>
      </w:pPr>
    </w:p>
    <w:p w14:paraId="4804F590" w14:textId="60C44944" w:rsidR="00EF53CB" w:rsidRPr="00EF53CB" w:rsidRDefault="00EE550F" w:rsidP="00EF53CB">
      <w:pPr>
        <w:autoSpaceDE w:val="0"/>
        <w:autoSpaceDN w:val="0"/>
        <w:adjustRightInd w:val="0"/>
        <w:spacing w:after="0"/>
      </w:pPr>
      <w:r>
        <w:t>The Deputy Director also plans and directs parking access and revenue control and establishes departmental procedures and policies. Additionally, the Deputy Director directs the strategic and daily operations of the landside Facilities Maintenance and Custodial Services Divisions, ensuring safe and reliable terminal operations. The</w:t>
      </w:r>
      <w:r w:rsidR="002D278F">
        <w:t xml:space="preserve"> Deputy Director</w:t>
      </w:r>
      <w:r>
        <w:t xml:space="preserve"> manage</w:t>
      </w:r>
      <w:r w:rsidR="002D278F">
        <w:t>s</w:t>
      </w:r>
      <w:r>
        <w:t xml:space="preserve"> the maintenance of all landside facilities including prioritizing projects, and establishing standards, policies and procedures. The Deputy Director manages and establishes policies and procedures for predictive maintenance programs, trades and major systems, including baggage system, HVAC, boarding bridges, electrical, plumbing, fire alarm and airfield lighting systems. </w:t>
      </w:r>
    </w:p>
    <w:p w14:paraId="0FB4132A" w14:textId="5A856B8A" w:rsidR="00487F81" w:rsidRDefault="00487F81" w:rsidP="00EF53CB">
      <w:pPr>
        <w:autoSpaceDE w:val="0"/>
        <w:autoSpaceDN w:val="0"/>
        <w:adjustRightInd w:val="0"/>
        <w:spacing w:after="0"/>
        <w:rPr>
          <w:b/>
          <w:sz w:val="24"/>
        </w:rPr>
      </w:pPr>
      <w:r>
        <w:rPr>
          <w:b/>
          <w:sz w:val="24"/>
        </w:rPr>
        <w:tab/>
      </w:r>
    </w:p>
    <w:p w14:paraId="0A4FF612" w14:textId="78677736" w:rsidR="00D86554" w:rsidRPr="002935DA" w:rsidRDefault="00EF53CB" w:rsidP="0042128A">
      <w:pPr>
        <w:spacing w:after="0"/>
        <w:rPr>
          <w:sz w:val="24"/>
        </w:rPr>
      </w:pPr>
      <w:r>
        <w:rPr>
          <w:b/>
          <w:sz w:val="24"/>
        </w:rPr>
        <w:t>The Ideal Candidate</w:t>
      </w:r>
    </w:p>
    <w:p w14:paraId="220E6BE9" w14:textId="0A61C36C" w:rsidR="00EF53CB" w:rsidRDefault="00EE550F" w:rsidP="0042128A">
      <w:pPr>
        <w:spacing w:after="0"/>
      </w:pPr>
      <w:r>
        <w:t xml:space="preserve">The successful candidate for this position will possess a </w:t>
      </w:r>
      <w:proofErr w:type="gramStart"/>
      <w:r>
        <w:t>Bachelor’s</w:t>
      </w:r>
      <w:proofErr w:type="gramEnd"/>
      <w:r>
        <w:t xml:space="preserve"> degree in Airport, Business, or Public Administration, Engineering or a related field from an accredited college or university</w:t>
      </w:r>
      <w:r w:rsidR="002D278F">
        <w:t>.</w:t>
      </w:r>
      <w:r w:rsidR="00901095">
        <w:t xml:space="preserve"> Will have</w:t>
      </w:r>
      <w:r>
        <w:t xml:space="preserve"> 5 years’ progressively responsible experience in airport management, airport operations or aviation/airline operations as well as facility maintenance, supervisory and customer relations experience. </w:t>
      </w:r>
      <w:r w:rsidR="00901095">
        <w:t>A Master’s in Business Administration is preferred</w:t>
      </w:r>
      <w:r w:rsidR="00901095">
        <w:t xml:space="preserve">. </w:t>
      </w:r>
      <w:r w:rsidR="002D278F">
        <w:t>W</w:t>
      </w:r>
      <w:r>
        <w:t>ill have thorough knowledge of the principles and practices of parking facility management and operations, revenue control, revenue maximization, asset and facility maintenance, and supervision and performance management. It is preferred that the Deputy Director have a professional accreditation from the American Association of Airport Executives, extensive supervisory and customer service experience and airport operations and maintenance experience.</w:t>
      </w:r>
    </w:p>
    <w:p w14:paraId="6F2B5E2F" w14:textId="77777777" w:rsidR="00EE550F" w:rsidRPr="00F0776E" w:rsidRDefault="00EE550F" w:rsidP="0042128A">
      <w:pPr>
        <w:spacing w:after="0"/>
        <w:rPr>
          <w:b/>
        </w:rPr>
      </w:pPr>
    </w:p>
    <w:p w14:paraId="6E27E479" w14:textId="77777777" w:rsidR="00D86554" w:rsidRPr="002935DA" w:rsidRDefault="00D86554" w:rsidP="0042128A">
      <w:pPr>
        <w:spacing w:after="0"/>
        <w:rPr>
          <w:sz w:val="24"/>
        </w:rPr>
      </w:pPr>
      <w:r w:rsidRPr="002935DA">
        <w:rPr>
          <w:b/>
          <w:sz w:val="24"/>
        </w:rPr>
        <w:t xml:space="preserve">Salary &amp; </w:t>
      </w:r>
      <w:r w:rsidR="001E56E7" w:rsidRPr="002935DA">
        <w:rPr>
          <w:b/>
          <w:sz w:val="24"/>
        </w:rPr>
        <w:t>Benefits</w:t>
      </w:r>
      <w:r w:rsidRPr="002935DA">
        <w:rPr>
          <w:b/>
          <w:sz w:val="24"/>
        </w:rPr>
        <w:t xml:space="preserve"> </w:t>
      </w:r>
    </w:p>
    <w:p w14:paraId="0B74E7A0" w14:textId="6587427D" w:rsidR="001E56E7" w:rsidRDefault="00EE550F" w:rsidP="0042128A">
      <w:pPr>
        <w:autoSpaceDE w:val="0"/>
        <w:autoSpaceDN w:val="0"/>
        <w:adjustRightInd w:val="0"/>
        <w:spacing w:after="0"/>
        <w:rPr>
          <w:rFonts w:cs="Calibri"/>
        </w:rPr>
      </w:pPr>
      <w:r>
        <w:t>The successful candidate will be offered a competitive salary with an outstanding benefits package. The current range is $142,346.88-$144,860.56. A starting salary near the top range is possible for the exceptional candidate reflecting the candidate’s work experience and track record of career success.</w:t>
      </w:r>
      <w:r>
        <w:t xml:space="preserve"> </w:t>
      </w:r>
      <w:r w:rsidR="00706577" w:rsidRPr="00E71A15">
        <w:t>For</w:t>
      </w:r>
      <w:r w:rsidR="00706577" w:rsidRPr="00E71A15">
        <w:rPr>
          <w:rFonts w:cs="Calibri"/>
        </w:rPr>
        <w:t xml:space="preserve"> </w:t>
      </w:r>
      <w:r w:rsidR="001E56E7" w:rsidRPr="00E71A15">
        <w:rPr>
          <w:rFonts w:cs="Calibri"/>
        </w:rPr>
        <w:t xml:space="preserve">instructions on how to apply, please </w:t>
      </w:r>
      <w:hyperlink r:id="rId7" w:history="1">
        <w:r w:rsidR="001E56E7" w:rsidRPr="00E71A15">
          <w:rPr>
            <w:rStyle w:val="Hyperlink"/>
            <w:rFonts w:cs="Calibri"/>
            <w:b/>
          </w:rPr>
          <w:t>click here</w:t>
        </w:r>
      </w:hyperlink>
      <w:r w:rsidR="001E56E7" w:rsidRPr="00E71A15">
        <w:rPr>
          <w:rFonts w:cs="Calibri"/>
          <w:color w:val="0070C0"/>
        </w:rPr>
        <w:t xml:space="preserve"> </w:t>
      </w:r>
      <w:r w:rsidR="001E56E7" w:rsidRPr="00E71A15">
        <w:rPr>
          <w:rFonts w:cs="Calibri"/>
        </w:rPr>
        <w:t xml:space="preserve">to see the recruitment brochure, or visit the searches tab at </w:t>
      </w:r>
      <w:hyperlink r:id="rId8" w:history="1">
        <w:r w:rsidR="001E56E7" w:rsidRPr="00E71A15">
          <w:rPr>
            <w:rStyle w:val="Hyperlink"/>
            <w:rFonts w:cs="Calibri"/>
          </w:rPr>
          <w:t>www.adkexecutivesearch.com</w:t>
        </w:r>
      </w:hyperlink>
      <w:r w:rsidR="001E56E7" w:rsidRPr="00E71A15">
        <w:rPr>
          <w:rFonts w:cs="Calibri"/>
        </w:rPr>
        <w:t>.</w:t>
      </w:r>
    </w:p>
    <w:p w14:paraId="4BA8CAD6" w14:textId="77777777" w:rsidR="00E71A15" w:rsidRPr="00E71A15" w:rsidRDefault="00E71A15" w:rsidP="0042128A">
      <w:pPr>
        <w:autoSpaceDE w:val="0"/>
        <w:autoSpaceDN w:val="0"/>
        <w:adjustRightInd w:val="0"/>
        <w:spacing w:after="0"/>
        <w:rPr>
          <w:rFonts w:cs="ArialMT"/>
          <w:color w:val="272627"/>
        </w:rPr>
      </w:pPr>
    </w:p>
    <w:p w14:paraId="12A3B926" w14:textId="4261315F" w:rsidR="001E56E7" w:rsidRPr="00E71A15" w:rsidRDefault="001B2984" w:rsidP="0042128A">
      <w:pPr>
        <w:rPr>
          <w:rFonts w:cstheme="minorHAnsi"/>
          <w:b/>
          <w:szCs w:val="20"/>
        </w:rPr>
      </w:pPr>
      <w:r w:rsidRPr="00E71A15">
        <w:rPr>
          <w:rFonts w:cstheme="minorHAnsi"/>
          <w:b/>
          <w:szCs w:val="20"/>
        </w:rPr>
        <w:t xml:space="preserve">Filing Deadline: </w:t>
      </w:r>
      <w:r w:rsidR="00FB4567">
        <w:rPr>
          <w:rFonts w:cstheme="minorHAnsi"/>
          <w:b/>
          <w:szCs w:val="20"/>
        </w:rPr>
        <w:t>March 26, 2023</w:t>
      </w:r>
    </w:p>
    <w:sectPr w:rsidR="001E56E7" w:rsidRPr="00E71A15" w:rsidSect="00E71A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8A4D" w14:textId="77777777" w:rsidR="00E15902" w:rsidRDefault="00E15902" w:rsidP="00B5040A">
      <w:pPr>
        <w:spacing w:after="0" w:line="240" w:lineRule="auto"/>
      </w:pPr>
      <w:r>
        <w:separator/>
      </w:r>
    </w:p>
  </w:endnote>
  <w:endnote w:type="continuationSeparator" w:id="0">
    <w:p w14:paraId="482DC67A" w14:textId="77777777" w:rsidR="00E15902" w:rsidRDefault="00E15902"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AB5D" w14:textId="77777777" w:rsidR="00E15902" w:rsidRDefault="00E15902" w:rsidP="00B5040A">
      <w:pPr>
        <w:spacing w:after="0" w:line="240" w:lineRule="auto"/>
      </w:pPr>
      <w:r>
        <w:separator/>
      </w:r>
    </w:p>
  </w:footnote>
  <w:footnote w:type="continuationSeparator" w:id="0">
    <w:p w14:paraId="594212D1" w14:textId="77777777" w:rsidR="00E15902" w:rsidRDefault="00E15902"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D6CD3"/>
    <w:multiLevelType w:val="hybridMultilevel"/>
    <w:tmpl w:val="87CC2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8514033">
    <w:abstractNumId w:val="0"/>
  </w:num>
  <w:num w:numId="2" w16cid:durableId="472791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4D3B"/>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278F"/>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128A"/>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58B2"/>
    <w:rsid w:val="00497680"/>
    <w:rsid w:val="00497695"/>
    <w:rsid w:val="004A10B1"/>
    <w:rsid w:val="004A2FA9"/>
    <w:rsid w:val="004A4807"/>
    <w:rsid w:val="004B0FA1"/>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171F"/>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095"/>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3080"/>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61B3"/>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4EF0"/>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71A9"/>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050"/>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305C"/>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902"/>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56A"/>
    <w:rsid w:val="00E459BA"/>
    <w:rsid w:val="00E52515"/>
    <w:rsid w:val="00E52A34"/>
    <w:rsid w:val="00E53258"/>
    <w:rsid w:val="00E555A8"/>
    <w:rsid w:val="00E60406"/>
    <w:rsid w:val="00E61775"/>
    <w:rsid w:val="00E61BEE"/>
    <w:rsid w:val="00E61C4D"/>
    <w:rsid w:val="00E65F61"/>
    <w:rsid w:val="00E66566"/>
    <w:rsid w:val="00E709F1"/>
    <w:rsid w:val="00E70B53"/>
    <w:rsid w:val="00E71A15"/>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856"/>
    <w:rsid w:val="00EE00BA"/>
    <w:rsid w:val="00EE07EF"/>
    <w:rsid w:val="00EE1B53"/>
    <w:rsid w:val="00EE25ED"/>
    <w:rsid w:val="00EE2DEF"/>
    <w:rsid w:val="00EE3024"/>
    <w:rsid w:val="00EE550F"/>
    <w:rsid w:val="00EE6460"/>
    <w:rsid w:val="00EF083F"/>
    <w:rsid w:val="00EF135B"/>
    <w:rsid w:val="00EF1DBC"/>
    <w:rsid w:val="00EF2C63"/>
    <w:rsid w:val="00EF2C95"/>
    <w:rsid w:val="00EF4925"/>
    <w:rsid w:val="00EF53CB"/>
    <w:rsid w:val="00EF5F5B"/>
    <w:rsid w:val="00F07240"/>
    <w:rsid w:val="00F0776E"/>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567"/>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906D"/>
  <w15:docId w15:val="{EF2149DF-F159-42CE-9C64-D54F44FC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3/01/BOI-Deputy-Director-Parking-and-Landside-Facil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532</Words>
  <Characters>2683</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6</cp:revision>
  <dcterms:created xsi:type="dcterms:W3CDTF">2023-02-22T21:31:00Z</dcterms:created>
  <dcterms:modified xsi:type="dcterms:W3CDTF">2023-02-22T21:57:00Z</dcterms:modified>
</cp:coreProperties>
</file>