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694A" w14:textId="21037B1E" w:rsidR="00215EBD" w:rsidRPr="008873CC" w:rsidRDefault="00FD7C23" w:rsidP="00215EBD">
      <w:pPr>
        <w:spacing w:line="276" w:lineRule="auto"/>
        <w:jc w:val="center"/>
        <w:rPr>
          <w:rFonts w:cstheme="minorHAnsi"/>
          <w:b/>
          <w:sz w:val="28"/>
          <w:szCs w:val="24"/>
        </w:rPr>
      </w:pPr>
      <w:r w:rsidRPr="008873CC">
        <w:rPr>
          <w:rFonts w:cstheme="minorHAnsi"/>
          <w:b/>
          <w:sz w:val="28"/>
          <w:szCs w:val="24"/>
        </w:rPr>
        <w:t xml:space="preserve">The </w:t>
      </w:r>
      <w:r w:rsidR="00B174D5">
        <w:rPr>
          <w:rFonts w:cstheme="minorHAnsi"/>
          <w:b/>
          <w:sz w:val="28"/>
          <w:szCs w:val="24"/>
        </w:rPr>
        <w:t>O</w:t>
      </w:r>
      <w:r w:rsidR="00215EBD">
        <w:rPr>
          <w:rFonts w:cstheme="minorHAnsi"/>
          <w:b/>
          <w:sz w:val="28"/>
          <w:szCs w:val="24"/>
        </w:rPr>
        <w:t>ntario International</w:t>
      </w:r>
      <w:r w:rsidR="00B174D5">
        <w:rPr>
          <w:rFonts w:cstheme="minorHAnsi"/>
          <w:b/>
          <w:sz w:val="28"/>
          <w:szCs w:val="24"/>
        </w:rPr>
        <w:t xml:space="preserve"> Airport</w:t>
      </w:r>
      <w:r w:rsidRPr="008873CC">
        <w:rPr>
          <w:rFonts w:cstheme="minorHAnsi"/>
          <w:b/>
          <w:sz w:val="28"/>
          <w:szCs w:val="24"/>
        </w:rPr>
        <w:t xml:space="preserve"> Authority</w:t>
      </w:r>
      <w:r w:rsidR="00D841F5" w:rsidRPr="008873CC">
        <w:rPr>
          <w:rFonts w:cstheme="minorHAnsi"/>
          <w:b/>
          <w:sz w:val="28"/>
          <w:szCs w:val="24"/>
        </w:rPr>
        <w:t xml:space="preserve"> Invites Applications for </w:t>
      </w:r>
      <w:r w:rsidR="00215EBD">
        <w:rPr>
          <w:rFonts w:cstheme="minorHAnsi"/>
          <w:b/>
          <w:sz w:val="28"/>
          <w:szCs w:val="24"/>
        </w:rPr>
        <w:br/>
        <w:t>Revenue Management Director, Commercial Real Estate</w:t>
      </w:r>
    </w:p>
    <w:p w14:paraId="27D6202C" w14:textId="017CC774" w:rsidR="00215EBD" w:rsidRPr="00215EBD" w:rsidRDefault="00FD7C23" w:rsidP="0059135A">
      <w:pPr>
        <w:spacing w:before="100" w:beforeAutospacing="1" w:after="100" w:afterAutospacing="1" w:line="276" w:lineRule="auto"/>
        <w:rPr>
          <w:rFonts w:cstheme="minorHAnsi"/>
        </w:rPr>
      </w:pPr>
      <w:r w:rsidRPr="00215EBD">
        <w:rPr>
          <w:rFonts w:cstheme="minorHAnsi"/>
        </w:rPr>
        <w:t xml:space="preserve">The </w:t>
      </w:r>
      <w:r w:rsidR="00B174D5" w:rsidRPr="00215EBD">
        <w:rPr>
          <w:rFonts w:cstheme="minorHAnsi"/>
        </w:rPr>
        <w:t>O</w:t>
      </w:r>
      <w:r w:rsidR="00215EBD" w:rsidRPr="00215EBD">
        <w:rPr>
          <w:rFonts w:cstheme="minorHAnsi"/>
        </w:rPr>
        <w:t>ntario International</w:t>
      </w:r>
      <w:r w:rsidR="00B174D5" w:rsidRPr="00215EBD">
        <w:rPr>
          <w:rFonts w:cstheme="minorHAnsi"/>
        </w:rPr>
        <w:t xml:space="preserve"> Airport</w:t>
      </w:r>
      <w:r w:rsidR="00D25991" w:rsidRPr="00215EBD">
        <w:rPr>
          <w:rFonts w:cstheme="minorHAnsi"/>
        </w:rPr>
        <w:t xml:space="preserve"> Authority</w:t>
      </w:r>
      <w:r w:rsidRPr="00215EBD">
        <w:rPr>
          <w:rFonts w:cstheme="minorHAnsi"/>
        </w:rPr>
        <w:t xml:space="preserve"> </w:t>
      </w:r>
      <w:r w:rsidR="00215EBD" w:rsidRPr="00215EBD">
        <w:rPr>
          <w:rFonts w:cstheme="minorHAnsi"/>
        </w:rPr>
        <w:t xml:space="preserve">(OIAA) </w:t>
      </w:r>
      <w:r w:rsidRPr="00215EBD">
        <w:rPr>
          <w:rFonts w:cstheme="minorHAnsi"/>
        </w:rPr>
        <w:t>seeks a</w:t>
      </w:r>
      <w:r w:rsidR="00B174D5" w:rsidRPr="00215EBD">
        <w:rPr>
          <w:rFonts w:cstheme="minorHAnsi"/>
        </w:rPr>
        <w:t xml:space="preserve"> </w:t>
      </w:r>
      <w:r w:rsidR="00215EBD" w:rsidRPr="00215EBD">
        <w:rPr>
          <w:rFonts w:cstheme="minorHAnsi"/>
        </w:rPr>
        <w:t>Revenue Management Director, Commercial Real Estate</w:t>
      </w:r>
      <w:r w:rsidR="00B174D5" w:rsidRPr="00215EBD">
        <w:rPr>
          <w:rFonts w:cstheme="minorHAnsi"/>
        </w:rPr>
        <w:t xml:space="preserve"> </w:t>
      </w:r>
      <w:r w:rsidR="00215EBD" w:rsidRPr="00215EBD">
        <w:rPr>
          <w:rFonts w:cstheme="minorHAnsi"/>
        </w:rPr>
        <w:t xml:space="preserve">to </w:t>
      </w:r>
      <w:r w:rsidR="00215EBD" w:rsidRPr="00215EBD">
        <w:rPr>
          <w:rFonts w:cstheme="minorHAnsi"/>
        </w:rPr>
        <w:t xml:space="preserve">manage the Commercial Real Estate team for </w:t>
      </w:r>
      <w:r w:rsidR="00215EBD" w:rsidRPr="00215EBD">
        <w:rPr>
          <w:rFonts w:cstheme="minorHAnsi"/>
        </w:rPr>
        <w:t xml:space="preserve">the </w:t>
      </w:r>
      <w:r w:rsidR="00215EBD" w:rsidRPr="00215EBD">
        <w:rPr>
          <w:rFonts w:cstheme="minorHAnsi"/>
        </w:rPr>
        <w:t xml:space="preserve">Authority. The Director is the lead negotiator of leases and contracts, with a focus on driving revenue, containing costs, and directing all internal real estate functions to include aeronautical and non-aeronautical commercial development, revenue generation, contract and lease management, landside property leasing, and lease management organization. </w:t>
      </w:r>
    </w:p>
    <w:p w14:paraId="2D785191" w14:textId="77777777" w:rsidR="00215EBD" w:rsidRPr="00215EBD" w:rsidRDefault="00215EBD" w:rsidP="0059135A">
      <w:pPr>
        <w:spacing w:before="100" w:beforeAutospacing="1" w:after="100" w:afterAutospacing="1" w:line="276" w:lineRule="auto"/>
        <w:rPr>
          <w:rFonts w:cstheme="minorHAnsi"/>
        </w:rPr>
      </w:pPr>
      <w:r w:rsidRPr="00215EBD">
        <w:rPr>
          <w:rFonts w:cstheme="minorHAnsi"/>
        </w:rPr>
        <w:t xml:space="preserve">The Director is liaison between OIAA and developers, business partners and the City of Ontario. The Director works closely and cooperatively with the City of Ontario, other Airport departments and Airport consultants, to ensure the existing and future development is planned and implemented according to plans. The Candidate will direct the Airport’s property management and business development programs, and financial and economic business planning, development and management. The Director manages new and existing aeronautical and non-aeronautical development and maintains effective working relationships with developers. The Director interacts with developers, real estate professionals, business and property owners, community groups, legal counsels, elected officials, and citizen groups concerning development projects. The Director will be a strategic business partner to internal stakeholders, identifying, planning, and assisting in quantitative analysis, and communicating results in written, visual, or verbal format. </w:t>
      </w:r>
    </w:p>
    <w:p w14:paraId="4EB5801D" w14:textId="63DD1690" w:rsidR="00B174D5" w:rsidRPr="00215EBD" w:rsidRDefault="00B174D5" w:rsidP="008873CC">
      <w:pPr>
        <w:pStyle w:val="Default"/>
        <w:spacing w:line="276" w:lineRule="auto"/>
        <w:rPr>
          <w:rFonts w:asciiTheme="minorHAnsi" w:hAnsiTheme="minorHAnsi" w:cstheme="minorHAnsi"/>
          <w:b/>
          <w:bCs/>
          <w:sz w:val="22"/>
          <w:szCs w:val="22"/>
        </w:rPr>
      </w:pPr>
      <w:r w:rsidRPr="00215EBD">
        <w:rPr>
          <w:rFonts w:asciiTheme="minorHAnsi" w:hAnsiTheme="minorHAnsi" w:cstheme="minorHAnsi"/>
          <w:b/>
          <w:bCs/>
          <w:sz w:val="22"/>
          <w:szCs w:val="22"/>
        </w:rPr>
        <w:t>The Ideal Candidate</w:t>
      </w:r>
    </w:p>
    <w:p w14:paraId="3C8582C2" w14:textId="28BFBB25" w:rsidR="00B174D5" w:rsidRPr="00215EBD" w:rsidRDefault="00215EBD" w:rsidP="008873CC">
      <w:pPr>
        <w:pStyle w:val="Default"/>
        <w:spacing w:line="276" w:lineRule="auto"/>
        <w:rPr>
          <w:rFonts w:asciiTheme="minorHAnsi" w:hAnsiTheme="minorHAnsi" w:cstheme="minorHAnsi"/>
          <w:sz w:val="22"/>
          <w:szCs w:val="22"/>
        </w:rPr>
      </w:pPr>
      <w:r w:rsidRPr="00215EBD">
        <w:rPr>
          <w:rFonts w:asciiTheme="minorHAnsi" w:hAnsiTheme="minorHAnsi" w:cstheme="minorHAnsi"/>
          <w:sz w:val="22"/>
          <w:szCs w:val="22"/>
        </w:rPr>
        <w:t>The successful candidate for this position will have a 4-year degree in Business or Public Administration, Economics, Finance, or a closely related field, from an accredited college or university and 8 years of experience directing real estate development projects, including 5 years leasing and/or property management experience in retail or mixed-use property. The Candidate should also have experience working at an airport or in the aviation industry along with experience in local governmental approvals and permitting process. The Director should be proficient in Microsoft Office including Word, Excel, PowerPoint, Outlook, and database programs, as well as lease management software. The Candidate must possess or be able to obtain and maintain a California Class C driver’s license and have an acceptable driving record at the time of and throughout their employment. The candidate must have the ability to pass background reference checks and knowledge examinations, as well as aptitude tests necessary to obtain an OIAA employee badge.</w:t>
      </w:r>
    </w:p>
    <w:p w14:paraId="5E7B4871" w14:textId="77777777" w:rsidR="00215EBD" w:rsidRPr="00215EBD" w:rsidRDefault="00215EBD" w:rsidP="008873CC">
      <w:pPr>
        <w:pStyle w:val="Default"/>
        <w:spacing w:line="276" w:lineRule="auto"/>
        <w:rPr>
          <w:rFonts w:asciiTheme="minorHAnsi" w:hAnsiTheme="minorHAnsi" w:cstheme="minorHAnsi"/>
          <w:b/>
          <w:sz w:val="22"/>
          <w:szCs w:val="22"/>
        </w:rPr>
      </w:pPr>
    </w:p>
    <w:p w14:paraId="7DCE18E9" w14:textId="77777777" w:rsidR="00D841F5" w:rsidRPr="00215EBD" w:rsidRDefault="00D841F5" w:rsidP="008873CC">
      <w:pPr>
        <w:pStyle w:val="Default"/>
        <w:spacing w:line="276" w:lineRule="auto"/>
        <w:rPr>
          <w:rFonts w:asciiTheme="minorHAnsi" w:hAnsiTheme="minorHAnsi" w:cstheme="minorHAnsi"/>
          <w:b/>
          <w:sz w:val="22"/>
          <w:szCs w:val="22"/>
        </w:rPr>
      </w:pPr>
      <w:r w:rsidRPr="00215EBD">
        <w:rPr>
          <w:rFonts w:asciiTheme="minorHAnsi" w:hAnsiTheme="minorHAnsi" w:cstheme="minorHAnsi"/>
          <w:b/>
          <w:sz w:val="22"/>
          <w:szCs w:val="22"/>
        </w:rPr>
        <w:t>Salary and Benefits</w:t>
      </w:r>
    </w:p>
    <w:p w14:paraId="75EE460B" w14:textId="77777777" w:rsidR="00215EBD" w:rsidRDefault="00215EBD" w:rsidP="00215EBD">
      <w:pPr>
        <w:spacing w:after="60" w:line="276" w:lineRule="auto"/>
        <w:rPr>
          <w:rFonts w:cstheme="minorHAnsi"/>
        </w:rPr>
      </w:pPr>
      <w:r w:rsidRPr="00215EBD">
        <w:rPr>
          <w:rFonts w:cstheme="minorHAnsi"/>
        </w:rPr>
        <w:t>The salary range for this position is $134,947 - $173,743. A starting salary above the mid-point of $154,000 is achievable for the exceptional candidate and will be dependent upon experience. ONT offers an attractive benefits package and will assist with relocation costs</w:t>
      </w:r>
      <w:r w:rsidRPr="00215EBD">
        <w:rPr>
          <w:rFonts w:cstheme="minorHAnsi"/>
        </w:rPr>
        <w:t xml:space="preserve">. </w:t>
      </w:r>
      <w:r w:rsidR="00D841F5" w:rsidRPr="00215EBD">
        <w:rPr>
          <w:rFonts w:cstheme="minorHAnsi"/>
        </w:rPr>
        <w:t xml:space="preserve">For instructions on how to apply, please </w:t>
      </w:r>
      <w:hyperlink r:id="rId5" w:history="1">
        <w:r w:rsidR="00D841F5" w:rsidRPr="00215EBD">
          <w:rPr>
            <w:rStyle w:val="Hyperlink"/>
            <w:rFonts w:cstheme="minorHAnsi"/>
            <w:b/>
          </w:rPr>
          <w:t>click here</w:t>
        </w:r>
      </w:hyperlink>
      <w:r w:rsidR="00D841F5" w:rsidRPr="00215EBD">
        <w:rPr>
          <w:rFonts w:cstheme="minorHAnsi"/>
          <w:color w:val="0070C0"/>
        </w:rPr>
        <w:t xml:space="preserve"> </w:t>
      </w:r>
      <w:r w:rsidR="00D841F5" w:rsidRPr="00215EBD">
        <w:rPr>
          <w:rFonts w:cstheme="minorHAnsi"/>
        </w:rPr>
        <w:t xml:space="preserve">to see the recruitment brochure, or visit the searches tab at </w:t>
      </w:r>
      <w:hyperlink r:id="rId6" w:history="1">
        <w:r w:rsidR="00D841F5" w:rsidRPr="00215EBD">
          <w:rPr>
            <w:rStyle w:val="Hyperlink"/>
            <w:rFonts w:cstheme="minorHAnsi"/>
          </w:rPr>
          <w:t>www.adkexecutivesearch.com</w:t>
        </w:r>
      </w:hyperlink>
      <w:r w:rsidR="00D841F5" w:rsidRPr="00215EBD">
        <w:rPr>
          <w:rFonts w:cstheme="minorHAnsi"/>
        </w:rPr>
        <w:t>.</w:t>
      </w:r>
    </w:p>
    <w:p w14:paraId="5757DFA6" w14:textId="77777777" w:rsidR="00215EBD" w:rsidRDefault="00215EBD" w:rsidP="00215EBD">
      <w:pPr>
        <w:spacing w:after="60" w:line="276" w:lineRule="auto"/>
        <w:rPr>
          <w:rFonts w:cstheme="minorHAnsi"/>
        </w:rPr>
      </w:pPr>
    </w:p>
    <w:p w14:paraId="4D479F92" w14:textId="51021120" w:rsidR="009709FE" w:rsidRPr="00215EBD" w:rsidRDefault="009709FE" w:rsidP="00215EBD">
      <w:pPr>
        <w:spacing w:after="60" w:line="276" w:lineRule="auto"/>
        <w:rPr>
          <w:rFonts w:cstheme="minorHAnsi"/>
        </w:rPr>
      </w:pPr>
      <w:r w:rsidRPr="00215EBD">
        <w:rPr>
          <w:rFonts w:cstheme="minorHAnsi"/>
          <w:b/>
        </w:rPr>
        <w:t xml:space="preserve">Filing Deadline: </w:t>
      </w:r>
      <w:r w:rsidR="00215EBD" w:rsidRPr="00215EBD">
        <w:rPr>
          <w:rFonts w:cstheme="minorHAnsi"/>
          <w:b/>
        </w:rPr>
        <w:t>January</w:t>
      </w:r>
      <w:r w:rsidR="00B174D5" w:rsidRPr="00215EBD">
        <w:rPr>
          <w:rFonts w:cstheme="minorHAnsi"/>
          <w:b/>
        </w:rPr>
        <w:t xml:space="preserve"> </w:t>
      </w:r>
      <w:r w:rsidR="00215EBD" w:rsidRPr="00215EBD">
        <w:rPr>
          <w:rFonts w:cstheme="minorHAnsi"/>
          <w:b/>
        </w:rPr>
        <w:t>29</w:t>
      </w:r>
      <w:r w:rsidR="00B174D5" w:rsidRPr="00215EBD">
        <w:rPr>
          <w:rFonts w:cstheme="minorHAnsi"/>
          <w:b/>
        </w:rPr>
        <w:t>, 202</w:t>
      </w:r>
      <w:r w:rsidR="00215EBD" w:rsidRPr="00215EBD">
        <w:rPr>
          <w:rFonts w:cstheme="minorHAnsi"/>
          <w:b/>
        </w:rPr>
        <w:t>3</w:t>
      </w:r>
    </w:p>
    <w:sectPr w:rsidR="009709FE" w:rsidRPr="00215EBD" w:rsidSect="00215EBD">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3697"/>
    <w:multiLevelType w:val="hybridMultilevel"/>
    <w:tmpl w:val="1130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82C01"/>
    <w:multiLevelType w:val="multilevel"/>
    <w:tmpl w:val="9628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1281048">
    <w:abstractNumId w:val="1"/>
  </w:num>
  <w:num w:numId="2" w16cid:durableId="26419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F5"/>
    <w:rsid w:val="00000A9D"/>
    <w:rsid w:val="00001374"/>
    <w:rsid w:val="00010682"/>
    <w:rsid w:val="000169A0"/>
    <w:rsid w:val="00017CFE"/>
    <w:rsid w:val="00020068"/>
    <w:rsid w:val="00020673"/>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1E6C"/>
    <w:rsid w:val="00182D39"/>
    <w:rsid w:val="00184036"/>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62A3"/>
    <w:rsid w:val="001E67BB"/>
    <w:rsid w:val="001E695F"/>
    <w:rsid w:val="001F1385"/>
    <w:rsid w:val="001F14AC"/>
    <w:rsid w:val="001F7EC9"/>
    <w:rsid w:val="00202593"/>
    <w:rsid w:val="00202E15"/>
    <w:rsid w:val="00202E69"/>
    <w:rsid w:val="00204063"/>
    <w:rsid w:val="00205372"/>
    <w:rsid w:val="002068F3"/>
    <w:rsid w:val="00210EA8"/>
    <w:rsid w:val="00212161"/>
    <w:rsid w:val="00212DD5"/>
    <w:rsid w:val="002136C1"/>
    <w:rsid w:val="00215EBD"/>
    <w:rsid w:val="0021701A"/>
    <w:rsid w:val="00217BD7"/>
    <w:rsid w:val="0022117A"/>
    <w:rsid w:val="00221BB4"/>
    <w:rsid w:val="002248F5"/>
    <w:rsid w:val="0022589D"/>
    <w:rsid w:val="0022659D"/>
    <w:rsid w:val="00227B42"/>
    <w:rsid w:val="002301F5"/>
    <w:rsid w:val="00235113"/>
    <w:rsid w:val="00237633"/>
    <w:rsid w:val="00241263"/>
    <w:rsid w:val="00250646"/>
    <w:rsid w:val="00251D9F"/>
    <w:rsid w:val="00254BF6"/>
    <w:rsid w:val="00254C52"/>
    <w:rsid w:val="002559E7"/>
    <w:rsid w:val="002560AD"/>
    <w:rsid w:val="002569F6"/>
    <w:rsid w:val="0026302C"/>
    <w:rsid w:val="00273C6E"/>
    <w:rsid w:val="0027671D"/>
    <w:rsid w:val="0027759D"/>
    <w:rsid w:val="002860A0"/>
    <w:rsid w:val="00287485"/>
    <w:rsid w:val="00290CAC"/>
    <w:rsid w:val="00291C84"/>
    <w:rsid w:val="0029361C"/>
    <w:rsid w:val="002977A7"/>
    <w:rsid w:val="002A267E"/>
    <w:rsid w:val="002A2DB2"/>
    <w:rsid w:val="002A3A20"/>
    <w:rsid w:val="002A7584"/>
    <w:rsid w:val="002B1F83"/>
    <w:rsid w:val="002B446B"/>
    <w:rsid w:val="002C042F"/>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AA"/>
    <w:rsid w:val="00313831"/>
    <w:rsid w:val="00313915"/>
    <w:rsid w:val="003159E3"/>
    <w:rsid w:val="00316EAD"/>
    <w:rsid w:val="00320451"/>
    <w:rsid w:val="00320C00"/>
    <w:rsid w:val="0032379D"/>
    <w:rsid w:val="00330B9B"/>
    <w:rsid w:val="00332CA2"/>
    <w:rsid w:val="003355D1"/>
    <w:rsid w:val="00336FFB"/>
    <w:rsid w:val="00341250"/>
    <w:rsid w:val="003451AB"/>
    <w:rsid w:val="0035088F"/>
    <w:rsid w:val="0035444B"/>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5A52"/>
    <w:rsid w:val="003B5E66"/>
    <w:rsid w:val="003C11FD"/>
    <w:rsid w:val="003C2FFB"/>
    <w:rsid w:val="003C4179"/>
    <w:rsid w:val="003C470F"/>
    <w:rsid w:val="003C6194"/>
    <w:rsid w:val="003C7528"/>
    <w:rsid w:val="003D1713"/>
    <w:rsid w:val="003D3882"/>
    <w:rsid w:val="003E0488"/>
    <w:rsid w:val="003E2078"/>
    <w:rsid w:val="003E4343"/>
    <w:rsid w:val="003E613A"/>
    <w:rsid w:val="003F0315"/>
    <w:rsid w:val="003F0AF3"/>
    <w:rsid w:val="003F26AF"/>
    <w:rsid w:val="003F718C"/>
    <w:rsid w:val="003F7C8A"/>
    <w:rsid w:val="004006C6"/>
    <w:rsid w:val="00402EEF"/>
    <w:rsid w:val="00403CF9"/>
    <w:rsid w:val="004044EA"/>
    <w:rsid w:val="00407B3D"/>
    <w:rsid w:val="0041067F"/>
    <w:rsid w:val="00413633"/>
    <w:rsid w:val="004148DD"/>
    <w:rsid w:val="00415558"/>
    <w:rsid w:val="00417837"/>
    <w:rsid w:val="004229DC"/>
    <w:rsid w:val="00426E06"/>
    <w:rsid w:val="00431FD8"/>
    <w:rsid w:val="00432FAB"/>
    <w:rsid w:val="00446745"/>
    <w:rsid w:val="004477B7"/>
    <w:rsid w:val="00447F4E"/>
    <w:rsid w:val="00457211"/>
    <w:rsid w:val="00460666"/>
    <w:rsid w:val="004627CF"/>
    <w:rsid w:val="0046319E"/>
    <w:rsid w:val="0046539B"/>
    <w:rsid w:val="00473130"/>
    <w:rsid w:val="004764C3"/>
    <w:rsid w:val="00477524"/>
    <w:rsid w:val="00481B12"/>
    <w:rsid w:val="00484318"/>
    <w:rsid w:val="004856BF"/>
    <w:rsid w:val="00486176"/>
    <w:rsid w:val="00490B07"/>
    <w:rsid w:val="00490C4E"/>
    <w:rsid w:val="0049374C"/>
    <w:rsid w:val="0049564F"/>
    <w:rsid w:val="00497680"/>
    <w:rsid w:val="004A10B1"/>
    <w:rsid w:val="004A2FA9"/>
    <w:rsid w:val="004A4807"/>
    <w:rsid w:val="004B203C"/>
    <w:rsid w:val="004B248B"/>
    <w:rsid w:val="004B2B6D"/>
    <w:rsid w:val="004C50EF"/>
    <w:rsid w:val="004C5141"/>
    <w:rsid w:val="004D1503"/>
    <w:rsid w:val="004D2B7B"/>
    <w:rsid w:val="004D535A"/>
    <w:rsid w:val="004D5889"/>
    <w:rsid w:val="004E12EA"/>
    <w:rsid w:val="004E1ABC"/>
    <w:rsid w:val="004E2B42"/>
    <w:rsid w:val="004E7A3F"/>
    <w:rsid w:val="004F0C7D"/>
    <w:rsid w:val="004F3D39"/>
    <w:rsid w:val="004F73FC"/>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5F3"/>
    <w:rsid w:val="00573499"/>
    <w:rsid w:val="005774CF"/>
    <w:rsid w:val="00582C40"/>
    <w:rsid w:val="00582FB0"/>
    <w:rsid w:val="005855C6"/>
    <w:rsid w:val="0059135A"/>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D1C59"/>
    <w:rsid w:val="005D1C61"/>
    <w:rsid w:val="005D5A74"/>
    <w:rsid w:val="005D63F1"/>
    <w:rsid w:val="005D77A2"/>
    <w:rsid w:val="005E10DA"/>
    <w:rsid w:val="005E2A2F"/>
    <w:rsid w:val="005E4B3E"/>
    <w:rsid w:val="005E5054"/>
    <w:rsid w:val="005F0662"/>
    <w:rsid w:val="005F342F"/>
    <w:rsid w:val="005F3690"/>
    <w:rsid w:val="005F4B08"/>
    <w:rsid w:val="005F6483"/>
    <w:rsid w:val="005F766F"/>
    <w:rsid w:val="00603F9E"/>
    <w:rsid w:val="00610894"/>
    <w:rsid w:val="0061363F"/>
    <w:rsid w:val="00622000"/>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46AD"/>
    <w:rsid w:val="00706362"/>
    <w:rsid w:val="00707EEE"/>
    <w:rsid w:val="007136A5"/>
    <w:rsid w:val="007138A9"/>
    <w:rsid w:val="00717902"/>
    <w:rsid w:val="00717A03"/>
    <w:rsid w:val="00722862"/>
    <w:rsid w:val="00722DC3"/>
    <w:rsid w:val="0072345B"/>
    <w:rsid w:val="00724E16"/>
    <w:rsid w:val="00724F74"/>
    <w:rsid w:val="0072572C"/>
    <w:rsid w:val="00730465"/>
    <w:rsid w:val="007362B0"/>
    <w:rsid w:val="007378E9"/>
    <w:rsid w:val="00746A85"/>
    <w:rsid w:val="007476E3"/>
    <w:rsid w:val="007509F3"/>
    <w:rsid w:val="00751169"/>
    <w:rsid w:val="00751E2C"/>
    <w:rsid w:val="007542C8"/>
    <w:rsid w:val="007607A3"/>
    <w:rsid w:val="00765EF5"/>
    <w:rsid w:val="00765FB4"/>
    <w:rsid w:val="00766062"/>
    <w:rsid w:val="00766648"/>
    <w:rsid w:val="007673FB"/>
    <w:rsid w:val="00773B7B"/>
    <w:rsid w:val="00776328"/>
    <w:rsid w:val="007819D3"/>
    <w:rsid w:val="00785169"/>
    <w:rsid w:val="00786C1A"/>
    <w:rsid w:val="0079266D"/>
    <w:rsid w:val="00793426"/>
    <w:rsid w:val="00793C09"/>
    <w:rsid w:val="00794325"/>
    <w:rsid w:val="00795DB4"/>
    <w:rsid w:val="00796DB5"/>
    <w:rsid w:val="00797B8A"/>
    <w:rsid w:val="007A2530"/>
    <w:rsid w:val="007A4934"/>
    <w:rsid w:val="007A4D91"/>
    <w:rsid w:val="007B38E4"/>
    <w:rsid w:val="007B5E33"/>
    <w:rsid w:val="007C06BA"/>
    <w:rsid w:val="007C0E3E"/>
    <w:rsid w:val="007C153C"/>
    <w:rsid w:val="007C19F4"/>
    <w:rsid w:val="007C492D"/>
    <w:rsid w:val="007C763A"/>
    <w:rsid w:val="007D0302"/>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206AD"/>
    <w:rsid w:val="00820E5B"/>
    <w:rsid w:val="00823A8F"/>
    <w:rsid w:val="008304A0"/>
    <w:rsid w:val="008316A7"/>
    <w:rsid w:val="00834B09"/>
    <w:rsid w:val="00834D6D"/>
    <w:rsid w:val="00835581"/>
    <w:rsid w:val="0083645B"/>
    <w:rsid w:val="00844402"/>
    <w:rsid w:val="00845F31"/>
    <w:rsid w:val="00847AEF"/>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3C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30B8E"/>
    <w:rsid w:val="00933028"/>
    <w:rsid w:val="00933CCE"/>
    <w:rsid w:val="00940113"/>
    <w:rsid w:val="00940A16"/>
    <w:rsid w:val="009440D5"/>
    <w:rsid w:val="0095429F"/>
    <w:rsid w:val="00956B22"/>
    <w:rsid w:val="00957303"/>
    <w:rsid w:val="009606C3"/>
    <w:rsid w:val="00965E54"/>
    <w:rsid w:val="009664A8"/>
    <w:rsid w:val="009709FE"/>
    <w:rsid w:val="00974365"/>
    <w:rsid w:val="0097592F"/>
    <w:rsid w:val="00977C4B"/>
    <w:rsid w:val="00985BB5"/>
    <w:rsid w:val="00986AF2"/>
    <w:rsid w:val="00987662"/>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F55ED"/>
    <w:rsid w:val="009F69C2"/>
    <w:rsid w:val="009F6A01"/>
    <w:rsid w:val="00A01E01"/>
    <w:rsid w:val="00A10324"/>
    <w:rsid w:val="00A1100E"/>
    <w:rsid w:val="00A12CB3"/>
    <w:rsid w:val="00A12FE8"/>
    <w:rsid w:val="00A16529"/>
    <w:rsid w:val="00A17EF4"/>
    <w:rsid w:val="00A2009D"/>
    <w:rsid w:val="00A21EFF"/>
    <w:rsid w:val="00A26BA3"/>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766F2"/>
    <w:rsid w:val="00A872DC"/>
    <w:rsid w:val="00A916B3"/>
    <w:rsid w:val="00A93AEA"/>
    <w:rsid w:val="00A93F8E"/>
    <w:rsid w:val="00A95E38"/>
    <w:rsid w:val="00AA2608"/>
    <w:rsid w:val="00AA3D01"/>
    <w:rsid w:val="00AA576C"/>
    <w:rsid w:val="00AA794F"/>
    <w:rsid w:val="00AB17EC"/>
    <w:rsid w:val="00AB20D0"/>
    <w:rsid w:val="00AB2B80"/>
    <w:rsid w:val="00AB56C3"/>
    <w:rsid w:val="00AC22FC"/>
    <w:rsid w:val="00AC234D"/>
    <w:rsid w:val="00AC26A6"/>
    <w:rsid w:val="00AC55BC"/>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196D"/>
    <w:rsid w:val="00B125A4"/>
    <w:rsid w:val="00B16001"/>
    <w:rsid w:val="00B17148"/>
    <w:rsid w:val="00B174D5"/>
    <w:rsid w:val="00B219A5"/>
    <w:rsid w:val="00B22B4F"/>
    <w:rsid w:val="00B246B8"/>
    <w:rsid w:val="00B24F5B"/>
    <w:rsid w:val="00B33A84"/>
    <w:rsid w:val="00B3479C"/>
    <w:rsid w:val="00B40DBB"/>
    <w:rsid w:val="00B439B2"/>
    <w:rsid w:val="00B461E0"/>
    <w:rsid w:val="00B512B3"/>
    <w:rsid w:val="00B54752"/>
    <w:rsid w:val="00B55AE2"/>
    <w:rsid w:val="00B61AAB"/>
    <w:rsid w:val="00B622EF"/>
    <w:rsid w:val="00B63B4F"/>
    <w:rsid w:val="00B721DE"/>
    <w:rsid w:val="00B731ED"/>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A23A0"/>
    <w:rsid w:val="00CA443C"/>
    <w:rsid w:val="00CB119A"/>
    <w:rsid w:val="00CB4612"/>
    <w:rsid w:val="00CB617A"/>
    <w:rsid w:val="00CB6772"/>
    <w:rsid w:val="00CC018B"/>
    <w:rsid w:val="00CC5480"/>
    <w:rsid w:val="00CC7569"/>
    <w:rsid w:val="00CD00A9"/>
    <w:rsid w:val="00CD2C6E"/>
    <w:rsid w:val="00CD458F"/>
    <w:rsid w:val="00CD5B7A"/>
    <w:rsid w:val="00CD604A"/>
    <w:rsid w:val="00CE4BBE"/>
    <w:rsid w:val="00CE5760"/>
    <w:rsid w:val="00CF34DA"/>
    <w:rsid w:val="00D00F6E"/>
    <w:rsid w:val="00D16282"/>
    <w:rsid w:val="00D17BFF"/>
    <w:rsid w:val="00D25991"/>
    <w:rsid w:val="00D31B99"/>
    <w:rsid w:val="00D3556B"/>
    <w:rsid w:val="00D35B2C"/>
    <w:rsid w:val="00D36753"/>
    <w:rsid w:val="00D41A69"/>
    <w:rsid w:val="00D41D1E"/>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41F5"/>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362"/>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52515"/>
    <w:rsid w:val="00E52A34"/>
    <w:rsid w:val="00E53258"/>
    <w:rsid w:val="00E555A8"/>
    <w:rsid w:val="00E60406"/>
    <w:rsid w:val="00E61775"/>
    <w:rsid w:val="00E61BEE"/>
    <w:rsid w:val="00E61C4D"/>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856"/>
    <w:rsid w:val="00EE00BA"/>
    <w:rsid w:val="00EE07EF"/>
    <w:rsid w:val="00EE1B53"/>
    <w:rsid w:val="00EE25ED"/>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00D7"/>
    <w:rsid w:val="00FD18AF"/>
    <w:rsid w:val="00FD1DBE"/>
    <w:rsid w:val="00FD1E2F"/>
    <w:rsid w:val="00FD1F3B"/>
    <w:rsid w:val="00FD3D54"/>
    <w:rsid w:val="00FD757A"/>
    <w:rsid w:val="00FD782A"/>
    <w:rsid w:val="00FD7C23"/>
    <w:rsid w:val="00FE0207"/>
    <w:rsid w:val="00FE3294"/>
    <w:rsid w:val="00FE3F1B"/>
    <w:rsid w:val="00FE48C6"/>
    <w:rsid w:val="00FE632C"/>
    <w:rsid w:val="00FE7F90"/>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0620"/>
  <w15:docId w15:val="{88A7D5D3-4636-42E5-9547-F7BE05E5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1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1F5"/>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D841F5"/>
    <w:rPr>
      <w:color w:val="0000FF" w:themeColor="hyperlink"/>
      <w:u w:val="single"/>
    </w:rPr>
  </w:style>
  <w:style w:type="paragraph" w:styleId="ListParagraph">
    <w:name w:val="List Paragraph"/>
    <w:basedOn w:val="Normal"/>
    <w:uiPriority w:val="34"/>
    <w:qFormat/>
    <w:rsid w:val="00AC22FC"/>
    <w:pPr>
      <w:ind w:left="720"/>
      <w:contextualSpacing/>
    </w:pPr>
  </w:style>
  <w:style w:type="paragraph" w:styleId="NormalWeb">
    <w:name w:val="Normal (Web)"/>
    <w:basedOn w:val="Normal"/>
    <w:uiPriority w:val="99"/>
    <w:semiHidden/>
    <w:unhideWhenUsed/>
    <w:rsid w:val="00A26BA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17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12/ONT-Revenue-Management-Director-Commercial-Real-Estat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469</Words>
  <Characters>2923</Characters>
  <Application>Microsoft Office Word</Application>
  <DocSecurity>0</DocSecurity>
  <Lines>67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Sharp</dc:creator>
  <cp:lastModifiedBy>Jennifer Sharp</cp:lastModifiedBy>
  <cp:revision>2</cp:revision>
  <dcterms:created xsi:type="dcterms:W3CDTF">2022-12-29T14:26:00Z</dcterms:created>
  <dcterms:modified xsi:type="dcterms:W3CDTF">2022-12-29T14:26:00Z</dcterms:modified>
</cp:coreProperties>
</file>