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89000" w14:textId="7A3C3F67" w:rsidR="004858DF" w:rsidRDefault="00BF2267" w:rsidP="004858DF">
      <w:pPr>
        <w:spacing w:after="0"/>
        <w:jc w:val="center"/>
        <w:rPr>
          <w:b/>
          <w:sz w:val="28"/>
        </w:rPr>
      </w:pPr>
      <w:r w:rsidRPr="00BF2267">
        <w:rPr>
          <w:b/>
          <w:sz w:val="28"/>
        </w:rPr>
        <w:t xml:space="preserve">The </w:t>
      </w:r>
      <w:r w:rsidR="00E55B30">
        <w:rPr>
          <w:b/>
          <w:sz w:val="28"/>
        </w:rPr>
        <w:t>County of Sacramento</w:t>
      </w:r>
      <w:r w:rsidR="00AF43DA">
        <w:rPr>
          <w:b/>
          <w:sz w:val="28"/>
        </w:rPr>
        <w:t>, Department of Aviation</w:t>
      </w:r>
      <w:r w:rsidR="00A040F0">
        <w:rPr>
          <w:b/>
          <w:sz w:val="28"/>
        </w:rPr>
        <w:t xml:space="preserve"> </w:t>
      </w:r>
      <w:r w:rsidRPr="00BF2267">
        <w:rPr>
          <w:b/>
          <w:sz w:val="28"/>
        </w:rPr>
        <w:t xml:space="preserve">Invites </w:t>
      </w:r>
    </w:p>
    <w:p w14:paraId="3448F89D" w14:textId="7A28E812" w:rsidR="00D91D1A" w:rsidRDefault="00BF2267" w:rsidP="004858DF">
      <w:pPr>
        <w:spacing w:after="0"/>
        <w:jc w:val="center"/>
        <w:rPr>
          <w:b/>
          <w:sz w:val="28"/>
        </w:rPr>
      </w:pPr>
      <w:r w:rsidRPr="00BF2267">
        <w:rPr>
          <w:b/>
          <w:sz w:val="28"/>
        </w:rPr>
        <w:t xml:space="preserve">Applications </w:t>
      </w:r>
      <w:r w:rsidR="00A1228D">
        <w:rPr>
          <w:b/>
          <w:sz w:val="28"/>
        </w:rPr>
        <w:t xml:space="preserve">For </w:t>
      </w:r>
      <w:r w:rsidR="00051195">
        <w:rPr>
          <w:b/>
          <w:sz w:val="28"/>
        </w:rPr>
        <w:t>Airport Emergency Manager</w:t>
      </w:r>
    </w:p>
    <w:p w14:paraId="6E7663BE" w14:textId="77777777" w:rsidR="00BF2267" w:rsidRDefault="00BF2267" w:rsidP="004858DF">
      <w:pPr>
        <w:spacing w:after="0"/>
        <w:rPr>
          <w:sz w:val="24"/>
        </w:rPr>
      </w:pPr>
    </w:p>
    <w:p w14:paraId="747C8358" w14:textId="77777777" w:rsidR="00657140" w:rsidRPr="00657140" w:rsidRDefault="00D86554" w:rsidP="001C2F70">
      <w:pPr>
        <w:spacing w:after="0"/>
        <w:rPr>
          <w:sz w:val="23"/>
          <w:szCs w:val="23"/>
        </w:rPr>
      </w:pPr>
      <w:r w:rsidRPr="00657140">
        <w:rPr>
          <w:sz w:val="23"/>
          <w:szCs w:val="23"/>
        </w:rPr>
        <w:t>The</w:t>
      </w:r>
      <w:r w:rsidR="00AB3DE8" w:rsidRPr="00657140">
        <w:rPr>
          <w:sz w:val="23"/>
          <w:szCs w:val="23"/>
        </w:rPr>
        <w:t xml:space="preserve"> </w:t>
      </w:r>
      <w:r w:rsidR="00E55B30" w:rsidRPr="00657140">
        <w:rPr>
          <w:sz w:val="23"/>
          <w:szCs w:val="23"/>
        </w:rPr>
        <w:t>County of Sacramento</w:t>
      </w:r>
      <w:r w:rsidR="003E6272" w:rsidRPr="00657140">
        <w:rPr>
          <w:sz w:val="23"/>
          <w:szCs w:val="23"/>
        </w:rPr>
        <w:t>, Department of Airport</w:t>
      </w:r>
      <w:r w:rsidR="003332E2" w:rsidRPr="00657140">
        <w:rPr>
          <w:sz w:val="23"/>
          <w:szCs w:val="23"/>
        </w:rPr>
        <w:t>s</w:t>
      </w:r>
      <w:r w:rsidR="00A040F0" w:rsidRPr="00657140">
        <w:rPr>
          <w:sz w:val="23"/>
          <w:szCs w:val="23"/>
        </w:rPr>
        <w:t xml:space="preserve"> </w:t>
      </w:r>
      <w:r w:rsidR="003E6272" w:rsidRPr="00657140">
        <w:rPr>
          <w:sz w:val="23"/>
          <w:szCs w:val="23"/>
        </w:rPr>
        <w:t xml:space="preserve">(SCDA) </w:t>
      </w:r>
      <w:r w:rsidR="00A040F0" w:rsidRPr="00657140">
        <w:rPr>
          <w:sz w:val="23"/>
          <w:szCs w:val="23"/>
        </w:rPr>
        <w:t xml:space="preserve">is seeking </w:t>
      </w:r>
      <w:r w:rsidR="00051195" w:rsidRPr="00657140">
        <w:rPr>
          <w:sz w:val="23"/>
          <w:szCs w:val="23"/>
        </w:rPr>
        <w:t>an Airport Emergency Manager</w:t>
      </w:r>
      <w:r w:rsidR="00FF0C4B" w:rsidRPr="00657140">
        <w:rPr>
          <w:sz w:val="23"/>
          <w:szCs w:val="23"/>
        </w:rPr>
        <w:t xml:space="preserve">. </w:t>
      </w:r>
      <w:r w:rsidR="00657140" w:rsidRPr="00657140">
        <w:rPr>
          <w:sz w:val="23"/>
          <w:szCs w:val="23"/>
        </w:rPr>
        <w:t>The individual will</w:t>
      </w:r>
      <w:r w:rsidR="00657140" w:rsidRPr="00657140">
        <w:rPr>
          <w:sz w:val="23"/>
          <w:szCs w:val="23"/>
        </w:rPr>
        <w:t xml:space="preserve"> plan and execute mandated as well as Airport-initiated emergency preparedness exercises. All exercises and training must be collaborated with all Airport Divisions, tenants, contracted services (law), and local/state/federal agencies as necessary. This position must also develop and maintain a relationship with the County’s Office of Emergency Services responsible for the County of Sacramento Operational Area (OA). </w:t>
      </w:r>
    </w:p>
    <w:p w14:paraId="7220238B" w14:textId="77777777" w:rsidR="00657140" w:rsidRPr="00657140" w:rsidRDefault="00657140" w:rsidP="001C2F70">
      <w:pPr>
        <w:spacing w:after="0"/>
        <w:rPr>
          <w:sz w:val="23"/>
          <w:szCs w:val="23"/>
        </w:rPr>
      </w:pPr>
    </w:p>
    <w:p w14:paraId="6E4F7FF2" w14:textId="77777777" w:rsidR="00657140" w:rsidRPr="00657140" w:rsidRDefault="00657140" w:rsidP="001C2F70">
      <w:pPr>
        <w:spacing w:after="0"/>
        <w:rPr>
          <w:sz w:val="23"/>
          <w:szCs w:val="23"/>
        </w:rPr>
      </w:pPr>
      <w:r w:rsidRPr="00657140">
        <w:rPr>
          <w:sz w:val="23"/>
          <w:szCs w:val="23"/>
        </w:rPr>
        <w:t xml:space="preserve">The Emergency Manager is primarily responsible for ensuring that the Airport Emergency Plan (AEP) is kept current and key stakeholders are well-versed in the execution of plans, procedures, and regulatory requirements. </w:t>
      </w:r>
    </w:p>
    <w:p w14:paraId="5981E420" w14:textId="77777777" w:rsidR="00657140" w:rsidRPr="00657140" w:rsidRDefault="00657140" w:rsidP="001C2F70">
      <w:pPr>
        <w:spacing w:after="0"/>
        <w:rPr>
          <w:sz w:val="23"/>
          <w:szCs w:val="23"/>
        </w:rPr>
      </w:pPr>
    </w:p>
    <w:p w14:paraId="4EDD5F84" w14:textId="7AEC623E" w:rsidR="00A040F0" w:rsidRPr="00657140" w:rsidRDefault="00657140" w:rsidP="001C2F70">
      <w:pPr>
        <w:spacing w:after="0"/>
        <w:rPr>
          <w:sz w:val="23"/>
          <w:szCs w:val="23"/>
        </w:rPr>
      </w:pPr>
      <w:r w:rsidRPr="00657140">
        <w:rPr>
          <w:sz w:val="23"/>
          <w:szCs w:val="23"/>
        </w:rPr>
        <w:t>Additionally, this Manager has responsibility for the Airport’s Department Operations Center (DOC) functionality, equipment, supplies. This Manager will plan and conduct training of Airport staff for assigned DOC positions, conduct all necessary recurrent meetings, basic emergency response training, field exercises and maintain emergency supplies and budget related to emergency preparedness.</w:t>
      </w:r>
    </w:p>
    <w:p w14:paraId="6596771C" w14:textId="77777777" w:rsidR="00A040F0" w:rsidRPr="00657140" w:rsidRDefault="00A040F0" w:rsidP="004858DF">
      <w:pPr>
        <w:spacing w:after="0"/>
        <w:rPr>
          <w:b/>
          <w:sz w:val="23"/>
          <w:szCs w:val="23"/>
        </w:rPr>
      </w:pPr>
    </w:p>
    <w:p w14:paraId="58644CDB" w14:textId="1B56A683" w:rsidR="00D86554" w:rsidRPr="00657140" w:rsidRDefault="00BC21F4" w:rsidP="004858DF">
      <w:pPr>
        <w:spacing w:after="0"/>
        <w:rPr>
          <w:b/>
          <w:sz w:val="23"/>
          <w:szCs w:val="23"/>
        </w:rPr>
      </w:pPr>
      <w:r w:rsidRPr="00657140">
        <w:rPr>
          <w:b/>
          <w:sz w:val="23"/>
          <w:szCs w:val="23"/>
        </w:rPr>
        <w:t>Minimum</w:t>
      </w:r>
      <w:r w:rsidR="00D86554" w:rsidRPr="00657140">
        <w:rPr>
          <w:b/>
          <w:sz w:val="23"/>
          <w:szCs w:val="23"/>
        </w:rPr>
        <w:t xml:space="preserve"> </w:t>
      </w:r>
      <w:r w:rsidR="00A040F0" w:rsidRPr="00657140">
        <w:rPr>
          <w:b/>
          <w:sz w:val="23"/>
          <w:szCs w:val="23"/>
        </w:rPr>
        <w:t>Qualifications</w:t>
      </w:r>
    </w:p>
    <w:p w14:paraId="44501747" w14:textId="76201640" w:rsidR="00657140" w:rsidRPr="00657140" w:rsidRDefault="00657140" w:rsidP="00EC4BF9">
      <w:pPr>
        <w:tabs>
          <w:tab w:val="left" w:pos="2565"/>
        </w:tabs>
        <w:spacing w:after="0"/>
        <w:rPr>
          <w:sz w:val="23"/>
          <w:szCs w:val="23"/>
        </w:rPr>
      </w:pPr>
      <w:r w:rsidRPr="00657140">
        <w:rPr>
          <w:sz w:val="23"/>
          <w:szCs w:val="23"/>
        </w:rPr>
        <w:t xml:space="preserve">Completion of a Bachelor’s Degree or higher from an accredited college or university. AND </w:t>
      </w:r>
    </w:p>
    <w:p w14:paraId="5CD927DB" w14:textId="77777777" w:rsidR="00657140" w:rsidRPr="00657140" w:rsidRDefault="00657140" w:rsidP="00EC4BF9">
      <w:pPr>
        <w:tabs>
          <w:tab w:val="left" w:pos="2565"/>
        </w:tabs>
        <w:spacing w:after="0"/>
        <w:rPr>
          <w:sz w:val="23"/>
          <w:szCs w:val="23"/>
        </w:rPr>
      </w:pPr>
    </w:p>
    <w:p w14:paraId="17EC045A" w14:textId="77777777" w:rsidR="00657140" w:rsidRPr="00657140" w:rsidRDefault="00657140" w:rsidP="00EC4BF9">
      <w:pPr>
        <w:tabs>
          <w:tab w:val="left" w:pos="2565"/>
        </w:tabs>
        <w:spacing w:after="0"/>
        <w:rPr>
          <w:sz w:val="23"/>
          <w:szCs w:val="23"/>
        </w:rPr>
      </w:pPr>
      <w:r w:rsidRPr="00657140">
        <w:rPr>
          <w:sz w:val="23"/>
          <w:szCs w:val="23"/>
        </w:rPr>
        <w:t xml:space="preserve">Either: 1. Three years of full-time paid experience employed by the County of Sacramento performing duties comparable to Senior Airport Economic Development Specialist, Airport Operations Officer, Senior Airport Planner, Airfield Maintenance Supervisor, or Fire Battalion Chief, Aircraft Rescue and Firefighting. </w:t>
      </w:r>
    </w:p>
    <w:p w14:paraId="5CBFFDB6" w14:textId="77777777" w:rsidR="00657140" w:rsidRPr="00657140" w:rsidRDefault="00657140" w:rsidP="00EC4BF9">
      <w:pPr>
        <w:tabs>
          <w:tab w:val="left" w:pos="2565"/>
        </w:tabs>
        <w:spacing w:after="0"/>
        <w:rPr>
          <w:sz w:val="23"/>
          <w:szCs w:val="23"/>
        </w:rPr>
      </w:pPr>
    </w:p>
    <w:p w14:paraId="4383328B" w14:textId="77777777" w:rsidR="00657140" w:rsidRPr="00657140" w:rsidRDefault="00657140" w:rsidP="00EC4BF9">
      <w:pPr>
        <w:tabs>
          <w:tab w:val="left" w:pos="2565"/>
        </w:tabs>
        <w:spacing w:after="0"/>
        <w:rPr>
          <w:sz w:val="23"/>
          <w:szCs w:val="23"/>
        </w:rPr>
      </w:pPr>
      <w:r w:rsidRPr="00657140">
        <w:rPr>
          <w:sz w:val="23"/>
          <w:szCs w:val="23"/>
        </w:rPr>
        <w:t xml:space="preserve">Or: 2. Three years of full-time paid supervisory level experience or higher, at an airport or in the aviation industry. </w:t>
      </w:r>
    </w:p>
    <w:p w14:paraId="21D9CFA2" w14:textId="77777777" w:rsidR="00657140" w:rsidRPr="00657140" w:rsidRDefault="00657140" w:rsidP="00EC4BF9">
      <w:pPr>
        <w:tabs>
          <w:tab w:val="left" w:pos="2565"/>
        </w:tabs>
        <w:spacing w:after="0"/>
        <w:rPr>
          <w:sz w:val="23"/>
          <w:szCs w:val="23"/>
        </w:rPr>
      </w:pPr>
    </w:p>
    <w:p w14:paraId="48E21106" w14:textId="77777777" w:rsidR="00657140" w:rsidRPr="00657140" w:rsidRDefault="00657140" w:rsidP="00EC4BF9">
      <w:pPr>
        <w:tabs>
          <w:tab w:val="left" w:pos="2565"/>
        </w:tabs>
        <w:spacing w:after="0"/>
        <w:rPr>
          <w:sz w:val="23"/>
          <w:szCs w:val="23"/>
        </w:rPr>
      </w:pPr>
      <w:r w:rsidRPr="00657140">
        <w:rPr>
          <w:sz w:val="23"/>
          <w:szCs w:val="23"/>
        </w:rPr>
        <w:t xml:space="preserve">Or: 3. Three years of full-time paid supervisory level experience or higher in retail property/tenant management or commercial real property leasing. </w:t>
      </w:r>
    </w:p>
    <w:p w14:paraId="4611E796" w14:textId="77777777" w:rsidR="00657140" w:rsidRPr="00657140" w:rsidRDefault="00657140" w:rsidP="00EC4BF9">
      <w:pPr>
        <w:tabs>
          <w:tab w:val="left" w:pos="2565"/>
        </w:tabs>
        <w:spacing w:after="0"/>
        <w:rPr>
          <w:sz w:val="23"/>
          <w:szCs w:val="23"/>
        </w:rPr>
      </w:pPr>
    </w:p>
    <w:p w14:paraId="4AE94713" w14:textId="1724E76A" w:rsidR="00657140" w:rsidRPr="00657140" w:rsidRDefault="00657140" w:rsidP="00EC4BF9">
      <w:pPr>
        <w:tabs>
          <w:tab w:val="left" w:pos="2565"/>
        </w:tabs>
        <w:spacing w:after="0"/>
        <w:rPr>
          <w:sz w:val="23"/>
          <w:szCs w:val="23"/>
        </w:rPr>
      </w:pPr>
      <w:r w:rsidRPr="00657140">
        <w:rPr>
          <w:sz w:val="23"/>
          <w:szCs w:val="23"/>
        </w:rPr>
        <w:t xml:space="preserve">Or: 4. Three years of full-time paid supervisory level experience or higher in communications, marketing, or public relations and media. </w:t>
      </w:r>
      <w:r w:rsidR="00AB29B8">
        <w:rPr>
          <w:sz w:val="23"/>
          <w:szCs w:val="23"/>
        </w:rPr>
        <w:t>To</w:t>
      </w:r>
      <w:r w:rsidRPr="00657140">
        <w:rPr>
          <w:sz w:val="23"/>
          <w:szCs w:val="23"/>
        </w:rPr>
        <w:t xml:space="preserve"> qualify, experience in these areas must have included responsibility for policy planning and program development. </w:t>
      </w:r>
    </w:p>
    <w:p w14:paraId="498340AF" w14:textId="77777777" w:rsidR="00657140" w:rsidRPr="00657140" w:rsidRDefault="00657140" w:rsidP="00EC4BF9">
      <w:pPr>
        <w:tabs>
          <w:tab w:val="left" w:pos="2565"/>
        </w:tabs>
        <w:spacing w:after="0"/>
        <w:rPr>
          <w:sz w:val="23"/>
          <w:szCs w:val="23"/>
        </w:rPr>
      </w:pPr>
    </w:p>
    <w:p w14:paraId="7AF0786C" w14:textId="725888C1" w:rsidR="003D251D" w:rsidRPr="00657140" w:rsidRDefault="00657140" w:rsidP="00EC4BF9">
      <w:pPr>
        <w:tabs>
          <w:tab w:val="left" w:pos="2565"/>
        </w:tabs>
        <w:spacing w:after="0"/>
        <w:rPr>
          <w:sz w:val="23"/>
          <w:szCs w:val="23"/>
        </w:rPr>
      </w:pPr>
      <w:r w:rsidRPr="00657140">
        <w:rPr>
          <w:sz w:val="23"/>
          <w:szCs w:val="23"/>
        </w:rPr>
        <w:t>Note: Additional experience at the level of and in one of the areas listed above can be substituted for the required education on a year for year basis. (30 semester units or 45 quarter units = 1 year of experience.)</w:t>
      </w:r>
    </w:p>
    <w:p w14:paraId="61C60B37" w14:textId="77777777" w:rsidR="00657140" w:rsidRPr="00657140" w:rsidRDefault="00657140" w:rsidP="00EC4BF9">
      <w:pPr>
        <w:tabs>
          <w:tab w:val="left" w:pos="2565"/>
        </w:tabs>
        <w:spacing w:after="0"/>
        <w:rPr>
          <w:b/>
          <w:sz w:val="23"/>
          <w:szCs w:val="23"/>
        </w:rPr>
      </w:pPr>
    </w:p>
    <w:p w14:paraId="1456667A" w14:textId="029F6EEF" w:rsidR="00EC4BF9" w:rsidRPr="00657140" w:rsidRDefault="00D86554" w:rsidP="00EC4BF9">
      <w:pPr>
        <w:tabs>
          <w:tab w:val="left" w:pos="2565"/>
        </w:tabs>
        <w:spacing w:after="0"/>
        <w:rPr>
          <w:b/>
          <w:sz w:val="23"/>
          <w:szCs w:val="23"/>
        </w:rPr>
      </w:pPr>
      <w:r w:rsidRPr="00657140">
        <w:rPr>
          <w:b/>
          <w:sz w:val="23"/>
          <w:szCs w:val="23"/>
        </w:rPr>
        <w:t xml:space="preserve">Salary &amp; </w:t>
      </w:r>
      <w:r w:rsidR="001E56E7" w:rsidRPr="00657140">
        <w:rPr>
          <w:b/>
          <w:sz w:val="23"/>
          <w:szCs w:val="23"/>
        </w:rPr>
        <w:t>Benefits</w:t>
      </w:r>
      <w:r w:rsidRPr="00657140">
        <w:rPr>
          <w:b/>
          <w:sz w:val="23"/>
          <w:szCs w:val="23"/>
        </w:rPr>
        <w:t xml:space="preserve"> </w:t>
      </w:r>
      <w:r w:rsidR="00EC4BF9" w:rsidRPr="00657140">
        <w:rPr>
          <w:b/>
          <w:sz w:val="23"/>
          <w:szCs w:val="23"/>
        </w:rPr>
        <w:tab/>
      </w:r>
    </w:p>
    <w:p w14:paraId="51A61BEE" w14:textId="4C0004B4" w:rsidR="001E56E7" w:rsidRPr="00657140" w:rsidRDefault="00657140" w:rsidP="00EC4BF9">
      <w:pPr>
        <w:tabs>
          <w:tab w:val="left" w:pos="2565"/>
        </w:tabs>
        <w:spacing w:after="0"/>
        <w:rPr>
          <w:sz w:val="23"/>
          <w:szCs w:val="23"/>
        </w:rPr>
      </w:pPr>
      <w:r w:rsidRPr="00657140">
        <w:rPr>
          <w:sz w:val="23"/>
          <w:szCs w:val="23"/>
        </w:rPr>
        <w:t>The salary range for this position is $123,526 - $136,200 annually plus an additional 3.35% management incentive which would be a total of $127,664 - $140,762</w:t>
      </w:r>
      <w:r w:rsidRPr="00657140">
        <w:rPr>
          <w:sz w:val="23"/>
          <w:szCs w:val="23"/>
        </w:rPr>
        <w:t xml:space="preserve"> </w:t>
      </w:r>
      <w:r w:rsidR="00FF0C4B" w:rsidRPr="00657140">
        <w:rPr>
          <w:sz w:val="23"/>
          <w:szCs w:val="23"/>
        </w:rPr>
        <w:t xml:space="preserve">and an attractive benefits package. </w:t>
      </w:r>
      <w:r w:rsidR="001E56E7" w:rsidRPr="00657140">
        <w:rPr>
          <w:rFonts w:cs="Calibri"/>
          <w:sz w:val="23"/>
          <w:szCs w:val="23"/>
        </w:rPr>
        <w:t>For instructions on how to apply, please</w:t>
      </w:r>
      <w:hyperlink r:id="rId5" w:history="1">
        <w:r w:rsidR="001E56E7" w:rsidRPr="00657140">
          <w:rPr>
            <w:rStyle w:val="Hyperlink"/>
            <w:rFonts w:cs="Calibri"/>
            <w:sz w:val="23"/>
            <w:szCs w:val="23"/>
          </w:rPr>
          <w:t xml:space="preserve"> </w:t>
        </w:r>
        <w:r w:rsidR="001E56E7" w:rsidRPr="00657140">
          <w:rPr>
            <w:rStyle w:val="Hyperlink"/>
            <w:rFonts w:cs="Calibri"/>
            <w:b/>
            <w:sz w:val="23"/>
            <w:szCs w:val="23"/>
          </w:rPr>
          <w:t>click here</w:t>
        </w:r>
      </w:hyperlink>
      <w:r w:rsidR="001E56E7" w:rsidRPr="00657140">
        <w:rPr>
          <w:rFonts w:cs="Calibri"/>
          <w:color w:val="0070C0"/>
          <w:sz w:val="23"/>
          <w:szCs w:val="23"/>
        </w:rPr>
        <w:t xml:space="preserve"> </w:t>
      </w:r>
      <w:r w:rsidR="001E56E7" w:rsidRPr="00657140">
        <w:rPr>
          <w:rFonts w:cs="Calibri"/>
          <w:sz w:val="23"/>
          <w:szCs w:val="23"/>
        </w:rPr>
        <w:t xml:space="preserve">to see the recruitment brochure, or visit the searches tab at </w:t>
      </w:r>
      <w:hyperlink r:id="rId6" w:history="1">
        <w:r w:rsidR="001E56E7" w:rsidRPr="00657140">
          <w:rPr>
            <w:rStyle w:val="Hyperlink"/>
            <w:rFonts w:cs="Calibri"/>
            <w:sz w:val="23"/>
            <w:szCs w:val="23"/>
          </w:rPr>
          <w:t>www.adkexecutivesearch.com</w:t>
        </w:r>
      </w:hyperlink>
      <w:r w:rsidR="001E56E7" w:rsidRPr="00657140">
        <w:rPr>
          <w:rFonts w:cs="Calibri"/>
          <w:sz w:val="23"/>
          <w:szCs w:val="23"/>
        </w:rPr>
        <w:t>.</w:t>
      </w:r>
    </w:p>
    <w:p w14:paraId="6C8A497B" w14:textId="77777777" w:rsidR="00E945FF" w:rsidRPr="00657140" w:rsidRDefault="00E945FF" w:rsidP="004858DF">
      <w:pPr>
        <w:rPr>
          <w:rFonts w:cstheme="minorHAnsi"/>
          <w:b/>
          <w:sz w:val="23"/>
          <w:szCs w:val="23"/>
        </w:rPr>
      </w:pPr>
    </w:p>
    <w:p w14:paraId="1031F397" w14:textId="1CC0D97D" w:rsidR="001E56E7" w:rsidRPr="00657140" w:rsidRDefault="009B19E8" w:rsidP="004858DF">
      <w:pPr>
        <w:rPr>
          <w:rFonts w:cstheme="minorHAnsi"/>
          <w:b/>
          <w:sz w:val="23"/>
          <w:szCs w:val="23"/>
        </w:rPr>
      </w:pPr>
      <w:r w:rsidRPr="00657140">
        <w:rPr>
          <w:rFonts w:cstheme="minorHAnsi"/>
          <w:b/>
          <w:sz w:val="23"/>
          <w:szCs w:val="23"/>
        </w:rPr>
        <w:t xml:space="preserve">Posting closes </w:t>
      </w:r>
      <w:r w:rsidR="001D02E7" w:rsidRPr="00657140">
        <w:rPr>
          <w:rFonts w:cstheme="minorHAnsi"/>
          <w:b/>
          <w:sz w:val="23"/>
          <w:szCs w:val="23"/>
        </w:rPr>
        <w:t>December</w:t>
      </w:r>
      <w:r w:rsidR="00FF0C4B" w:rsidRPr="00657140">
        <w:rPr>
          <w:rFonts w:cstheme="minorHAnsi"/>
          <w:b/>
          <w:sz w:val="23"/>
          <w:szCs w:val="23"/>
        </w:rPr>
        <w:t xml:space="preserve"> </w:t>
      </w:r>
      <w:r w:rsidR="00051195" w:rsidRPr="00657140">
        <w:rPr>
          <w:rFonts w:cstheme="minorHAnsi"/>
          <w:b/>
          <w:sz w:val="23"/>
          <w:szCs w:val="23"/>
        </w:rPr>
        <w:t>7</w:t>
      </w:r>
      <w:r w:rsidR="00C80AD4" w:rsidRPr="00657140">
        <w:rPr>
          <w:rFonts w:cstheme="minorHAnsi"/>
          <w:b/>
          <w:sz w:val="23"/>
          <w:szCs w:val="23"/>
        </w:rPr>
        <w:t>, 20</w:t>
      </w:r>
      <w:r w:rsidR="003E6272" w:rsidRPr="00657140">
        <w:rPr>
          <w:rFonts w:cstheme="minorHAnsi"/>
          <w:b/>
          <w:sz w:val="23"/>
          <w:szCs w:val="23"/>
        </w:rPr>
        <w:t>2</w:t>
      </w:r>
      <w:r w:rsidR="001D02E7" w:rsidRPr="00657140">
        <w:rPr>
          <w:rFonts w:cstheme="minorHAnsi"/>
          <w:b/>
          <w:sz w:val="23"/>
          <w:szCs w:val="23"/>
        </w:rPr>
        <w:t>2</w:t>
      </w:r>
      <w:r w:rsidR="001E56E7" w:rsidRPr="00657140">
        <w:rPr>
          <w:rFonts w:cstheme="minorHAnsi"/>
          <w:b/>
          <w:sz w:val="23"/>
          <w:szCs w:val="23"/>
        </w:rPr>
        <w:t>.</w:t>
      </w:r>
    </w:p>
    <w:sectPr w:rsidR="001E56E7" w:rsidRPr="00657140" w:rsidSect="001168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1FF3"/>
    <w:multiLevelType w:val="hybridMultilevel"/>
    <w:tmpl w:val="E760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26CC0"/>
    <w:multiLevelType w:val="hybridMultilevel"/>
    <w:tmpl w:val="AA6A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641DF3"/>
    <w:multiLevelType w:val="hybridMultilevel"/>
    <w:tmpl w:val="5B507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C557080"/>
    <w:multiLevelType w:val="hybridMultilevel"/>
    <w:tmpl w:val="6A221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15876759">
    <w:abstractNumId w:val="2"/>
  </w:num>
  <w:num w:numId="2" w16cid:durableId="1544561680">
    <w:abstractNumId w:val="0"/>
  </w:num>
  <w:num w:numId="3" w16cid:durableId="1725256855">
    <w:abstractNumId w:val="1"/>
  </w:num>
  <w:num w:numId="4" w16cid:durableId="21173670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267"/>
    <w:rsid w:val="00000A9D"/>
    <w:rsid w:val="00001374"/>
    <w:rsid w:val="00010682"/>
    <w:rsid w:val="000169A0"/>
    <w:rsid w:val="00017CFE"/>
    <w:rsid w:val="00020068"/>
    <w:rsid w:val="00020673"/>
    <w:rsid w:val="00022BF9"/>
    <w:rsid w:val="00024E01"/>
    <w:rsid w:val="000327C3"/>
    <w:rsid w:val="00035F55"/>
    <w:rsid w:val="00042DD9"/>
    <w:rsid w:val="00044654"/>
    <w:rsid w:val="00047B87"/>
    <w:rsid w:val="00050A7E"/>
    <w:rsid w:val="00051195"/>
    <w:rsid w:val="00051961"/>
    <w:rsid w:val="0005281D"/>
    <w:rsid w:val="00053BAE"/>
    <w:rsid w:val="00055807"/>
    <w:rsid w:val="00056990"/>
    <w:rsid w:val="0005734D"/>
    <w:rsid w:val="000601EF"/>
    <w:rsid w:val="00060F43"/>
    <w:rsid w:val="0006124D"/>
    <w:rsid w:val="00066318"/>
    <w:rsid w:val="0006690B"/>
    <w:rsid w:val="0007172F"/>
    <w:rsid w:val="00074A1A"/>
    <w:rsid w:val="00076011"/>
    <w:rsid w:val="00083F9A"/>
    <w:rsid w:val="00086749"/>
    <w:rsid w:val="0008732A"/>
    <w:rsid w:val="0008784C"/>
    <w:rsid w:val="000931A7"/>
    <w:rsid w:val="00096377"/>
    <w:rsid w:val="000A1981"/>
    <w:rsid w:val="000A270D"/>
    <w:rsid w:val="000A3A67"/>
    <w:rsid w:val="000A6A9E"/>
    <w:rsid w:val="000A6BE7"/>
    <w:rsid w:val="000B06D0"/>
    <w:rsid w:val="000B1D33"/>
    <w:rsid w:val="000B214D"/>
    <w:rsid w:val="000B4205"/>
    <w:rsid w:val="000B467E"/>
    <w:rsid w:val="000B636D"/>
    <w:rsid w:val="000B7F73"/>
    <w:rsid w:val="000C03E7"/>
    <w:rsid w:val="000C0580"/>
    <w:rsid w:val="000C22E8"/>
    <w:rsid w:val="000D2163"/>
    <w:rsid w:val="000D3534"/>
    <w:rsid w:val="000D3844"/>
    <w:rsid w:val="000D609F"/>
    <w:rsid w:val="000E52FB"/>
    <w:rsid w:val="000E5A67"/>
    <w:rsid w:val="000E6BAD"/>
    <w:rsid w:val="000E7E00"/>
    <w:rsid w:val="000F40C9"/>
    <w:rsid w:val="00104236"/>
    <w:rsid w:val="001151DE"/>
    <w:rsid w:val="00116861"/>
    <w:rsid w:val="00117016"/>
    <w:rsid w:val="00123CB2"/>
    <w:rsid w:val="00124E3D"/>
    <w:rsid w:val="00125B1F"/>
    <w:rsid w:val="001262AE"/>
    <w:rsid w:val="001277AD"/>
    <w:rsid w:val="00127846"/>
    <w:rsid w:val="00134C44"/>
    <w:rsid w:val="00136A2F"/>
    <w:rsid w:val="00137512"/>
    <w:rsid w:val="001403FE"/>
    <w:rsid w:val="001409A4"/>
    <w:rsid w:val="001411CA"/>
    <w:rsid w:val="00141B57"/>
    <w:rsid w:val="0014673E"/>
    <w:rsid w:val="00155797"/>
    <w:rsid w:val="00160155"/>
    <w:rsid w:val="001657C1"/>
    <w:rsid w:val="00172674"/>
    <w:rsid w:val="00173BA3"/>
    <w:rsid w:val="0017524D"/>
    <w:rsid w:val="00176AAF"/>
    <w:rsid w:val="00180C5B"/>
    <w:rsid w:val="00181E6C"/>
    <w:rsid w:val="00182D39"/>
    <w:rsid w:val="00184036"/>
    <w:rsid w:val="0018608B"/>
    <w:rsid w:val="00186228"/>
    <w:rsid w:val="00187C9E"/>
    <w:rsid w:val="00192EBD"/>
    <w:rsid w:val="00194BCF"/>
    <w:rsid w:val="00197478"/>
    <w:rsid w:val="001A28AD"/>
    <w:rsid w:val="001A3170"/>
    <w:rsid w:val="001A45D9"/>
    <w:rsid w:val="001B1BF5"/>
    <w:rsid w:val="001B2513"/>
    <w:rsid w:val="001B30A4"/>
    <w:rsid w:val="001B45DD"/>
    <w:rsid w:val="001B47F8"/>
    <w:rsid w:val="001B7ED8"/>
    <w:rsid w:val="001C2F70"/>
    <w:rsid w:val="001C3E38"/>
    <w:rsid w:val="001C4FAD"/>
    <w:rsid w:val="001C5BD6"/>
    <w:rsid w:val="001C5E81"/>
    <w:rsid w:val="001D02E7"/>
    <w:rsid w:val="001D26D0"/>
    <w:rsid w:val="001D5070"/>
    <w:rsid w:val="001D7B1B"/>
    <w:rsid w:val="001E1AA4"/>
    <w:rsid w:val="001E4261"/>
    <w:rsid w:val="001E4DDF"/>
    <w:rsid w:val="001E5508"/>
    <w:rsid w:val="001E56E7"/>
    <w:rsid w:val="001E62A3"/>
    <w:rsid w:val="001E67BB"/>
    <w:rsid w:val="001E695F"/>
    <w:rsid w:val="001F1385"/>
    <w:rsid w:val="001F14AC"/>
    <w:rsid w:val="001F7EC9"/>
    <w:rsid w:val="00202593"/>
    <w:rsid w:val="00202E15"/>
    <w:rsid w:val="00202E69"/>
    <w:rsid w:val="00204063"/>
    <w:rsid w:val="00205372"/>
    <w:rsid w:val="002068F3"/>
    <w:rsid w:val="00210096"/>
    <w:rsid w:val="00210EA8"/>
    <w:rsid w:val="00212161"/>
    <w:rsid w:val="00212DD5"/>
    <w:rsid w:val="002136C1"/>
    <w:rsid w:val="0021701A"/>
    <w:rsid w:val="00217BD7"/>
    <w:rsid w:val="0022117A"/>
    <w:rsid w:val="00221BB4"/>
    <w:rsid w:val="002248F5"/>
    <w:rsid w:val="0022589D"/>
    <w:rsid w:val="0022659D"/>
    <w:rsid w:val="00227B42"/>
    <w:rsid w:val="002301F5"/>
    <w:rsid w:val="00232842"/>
    <w:rsid w:val="00235113"/>
    <w:rsid w:val="00237633"/>
    <w:rsid w:val="00241263"/>
    <w:rsid w:val="00250646"/>
    <w:rsid w:val="00251D9F"/>
    <w:rsid w:val="00254BF6"/>
    <w:rsid w:val="00254C52"/>
    <w:rsid w:val="002559E7"/>
    <w:rsid w:val="002560AD"/>
    <w:rsid w:val="002569F6"/>
    <w:rsid w:val="00256E47"/>
    <w:rsid w:val="0026302C"/>
    <w:rsid w:val="00273C6E"/>
    <w:rsid w:val="0027671D"/>
    <w:rsid w:val="0027759D"/>
    <w:rsid w:val="00282244"/>
    <w:rsid w:val="002839E9"/>
    <w:rsid w:val="002860A0"/>
    <w:rsid w:val="00287485"/>
    <w:rsid w:val="00290CAC"/>
    <w:rsid w:val="00291C84"/>
    <w:rsid w:val="0029361C"/>
    <w:rsid w:val="002977A7"/>
    <w:rsid w:val="002A267E"/>
    <w:rsid w:val="002A2DB2"/>
    <w:rsid w:val="002A3A20"/>
    <w:rsid w:val="002A7584"/>
    <w:rsid w:val="002B0271"/>
    <w:rsid w:val="002B1F83"/>
    <w:rsid w:val="002B2B3A"/>
    <w:rsid w:val="002B446B"/>
    <w:rsid w:val="002C042F"/>
    <w:rsid w:val="002C097D"/>
    <w:rsid w:val="002C1BEE"/>
    <w:rsid w:val="002C3035"/>
    <w:rsid w:val="002C3B42"/>
    <w:rsid w:val="002C78A8"/>
    <w:rsid w:val="002D07F8"/>
    <w:rsid w:val="002D25CF"/>
    <w:rsid w:val="002D25F7"/>
    <w:rsid w:val="002D3CC6"/>
    <w:rsid w:val="002D6BD2"/>
    <w:rsid w:val="002E0C72"/>
    <w:rsid w:val="002E1BCA"/>
    <w:rsid w:val="002E1EBF"/>
    <w:rsid w:val="002E4916"/>
    <w:rsid w:val="002E4A09"/>
    <w:rsid w:val="002F1027"/>
    <w:rsid w:val="002F3C6E"/>
    <w:rsid w:val="002F4BB6"/>
    <w:rsid w:val="0030183B"/>
    <w:rsid w:val="00302629"/>
    <w:rsid w:val="003028A0"/>
    <w:rsid w:val="00302BE2"/>
    <w:rsid w:val="003046E9"/>
    <w:rsid w:val="0030506E"/>
    <w:rsid w:val="00310909"/>
    <w:rsid w:val="00310982"/>
    <w:rsid w:val="00310BD5"/>
    <w:rsid w:val="00311D3B"/>
    <w:rsid w:val="00313763"/>
    <w:rsid w:val="003137AA"/>
    <w:rsid w:val="00313831"/>
    <w:rsid w:val="00313915"/>
    <w:rsid w:val="003159E3"/>
    <w:rsid w:val="00316EAD"/>
    <w:rsid w:val="003179CA"/>
    <w:rsid w:val="00320451"/>
    <w:rsid w:val="00320C00"/>
    <w:rsid w:val="0032379D"/>
    <w:rsid w:val="003241BD"/>
    <w:rsid w:val="00330B9B"/>
    <w:rsid w:val="00332CA2"/>
    <w:rsid w:val="003332E2"/>
    <w:rsid w:val="003355D1"/>
    <w:rsid w:val="00336FFB"/>
    <w:rsid w:val="00341250"/>
    <w:rsid w:val="003451AB"/>
    <w:rsid w:val="0035088F"/>
    <w:rsid w:val="00351B4B"/>
    <w:rsid w:val="0035444B"/>
    <w:rsid w:val="00354E52"/>
    <w:rsid w:val="00356425"/>
    <w:rsid w:val="00357378"/>
    <w:rsid w:val="0035788F"/>
    <w:rsid w:val="00357D09"/>
    <w:rsid w:val="003607FB"/>
    <w:rsid w:val="0036347F"/>
    <w:rsid w:val="00364354"/>
    <w:rsid w:val="003725D2"/>
    <w:rsid w:val="003727DB"/>
    <w:rsid w:val="003733C1"/>
    <w:rsid w:val="00373D6F"/>
    <w:rsid w:val="00374631"/>
    <w:rsid w:val="00377F0D"/>
    <w:rsid w:val="003820E5"/>
    <w:rsid w:val="00384E1B"/>
    <w:rsid w:val="0038519C"/>
    <w:rsid w:val="00385220"/>
    <w:rsid w:val="00385752"/>
    <w:rsid w:val="00385BEE"/>
    <w:rsid w:val="00387302"/>
    <w:rsid w:val="00390971"/>
    <w:rsid w:val="00391800"/>
    <w:rsid w:val="00391E0F"/>
    <w:rsid w:val="0039302F"/>
    <w:rsid w:val="003948EC"/>
    <w:rsid w:val="00394C2D"/>
    <w:rsid w:val="00395362"/>
    <w:rsid w:val="00396E90"/>
    <w:rsid w:val="003A11EB"/>
    <w:rsid w:val="003A128B"/>
    <w:rsid w:val="003A1DDA"/>
    <w:rsid w:val="003A2ED9"/>
    <w:rsid w:val="003A4C2E"/>
    <w:rsid w:val="003A5357"/>
    <w:rsid w:val="003A6C27"/>
    <w:rsid w:val="003A6C40"/>
    <w:rsid w:val="003A770C"/>
    <w:rsid w:val="003B1ABC"/>
    <w:rsid w:val="003B4892"/>
    <w:rsid w:val="003B5A52"/>
    <w:rsid w:val="003B5E66"/>
    <w:rsid w:val="003C11FD"/>
    <w:rsid w:val="003C2FFB"/>
    <w:rsid w:val="003C4179"/>
    <w:rsid w:val="003C470F"/>
    <w:rsid w:val="003C6194"/>
    <w:rsid w:val="003C7528"/>
    <w:rsid w:val="003D1713"/>
    <w:rsid w:val="003D251D"/>
    <w:rsid w:val="003D3882"/>
    <w:rsid w:val="003D5AFA"/>
    <w:rsid w:val="003E0488"/>
    <w:rsid w:val="003E1556"/>
    <w:rsid w:val="003E2078"/>
    <w:rsid w:val="003E4343"/>
    <w:rsid w:val="003E613A"/>
    <w:rsid w:val="003E6272"/>
    <w:rsid w:val="003F0AF3"/>
    <w:rsid w:val="003F26AF"/>
    <w:rsid w:val="003F39B0"/>
    <w:rsid w:val="003F718C"/>
    <w:rsid w:val="003F7C8A"/>
    <w:rsid w:val="004006C6"/>
    <w:rsid w:val="00402EEF"/>
    <w:rsid w:val="00403CF9"/>
    <w:rsid w:val="004044EA"/>
    <w:rsid w:val="00407B3D"/>
    <w:rsid w:val="0041067F"/>
    <w:rsid w:val="0041237E"/>
    <w:rsid w:val="00413633"/>
    <w:rsid w:val="004148DD"/>
    <w:rsid w:val="00415558"/>
    <w:rsid w:val="00416F66"/>
    <w:rsid w:val="00417837"/>
    <w:rsid w:val="00420DE2"/>
    <w:rsid w:val="004229DC"/>
    <w:rsid w:val="00426E06"/>
    <w:rsid w:val="00431FD8"/>
    <w:rsid w:val="00432FAB"/>
    <w:rsid w:val="004354CE"/>
    <w:rsid w:val="00436A41"/>
    <w:rsid w:val="00446745"/>
    <w:rsid w:val="004477B7"/>
    <w:rsid w:val="00447F4E"/>
    <w:rsid w:val="00457211"/>
    <w:rsid w:val="00460666"/>
    <w:rsid w:val="004627CF"/>
    <w:rsid w:val="004630B6"/>
    <w:rsid w:val="0046319E"/>
    <w:rsid w:val="0046539B"/>
    <w:rsid w:val="00473130"/>
    <w:rsid w:val="004764C3"/>
    <w:rsid w:val="00477524"/>
    <w:rsid w:val="00481B12"/>
    <w:rsid w:val="00484318"/>
    <w:rsid w:val="004856BF"/>
    <w:rsid w:val="004858DF"/>
    <w:rsid w:val="00486176"/>
    <w:rsid w:val="00490B07"/>
    <w:rsid w:val="00490C4E"/>
    <w:rsid w:val="00490CE0"/>
    <w:rsid w:val="0049374C"/>
    <w:rsid w:val="0049564F"/>
    <w:rsid w:val="00497680"/>
    <w:rsid w:val="00497695"/>
    <w:rsid w:val="004A10B1"/>
    <w:rsid w:val="004A2FA9"/>
    <w:rsid w:val="004A4807"/>
    <w:rsid w:val="004B203C"/>
    <w:rsid w:val="004B248B"/>
    <w:rsid w:val="004B2B6D"/>
    <w:rsid w:val="004B5930"/>
    <w:rsid w:val="004C50EF"/>
    <w:rsid w:val="004C5141"/>
    <w:rsid w:val="004D1503"/>
    <w:rsid w:val="004D2B7B"/>
    <w:rsid w:val="004D535A"/>
    <w:rsid w:val="004D5889"/>
    <w:rsid w:val="004E12EA"/>
    <w:rsid w:val="004E1ABC"/>
    <w:rsid w:val="004E2B42"/>
    <w:rsid w:val="004E7A3F"/>
    <w:rsid w:val="004F0C7D"/>
    <w:rsid w:val="004F3D39"/>
    <w:rsid w:val="004F73FC"/>
    <w:rsid w:val="00500E8E"/>
    <w:rsid w:val="00504339"/>
    <w:rsid w:val="00504A1D"/>
    <w:rsid w:val="00506D1B"/>
    <w:rsid w:val="005071F0"/>
    <w:rsid w:val="00507F6A"/>
    <w:rsid w:val="00511D6F"/>
    <w:rsid w:val="0051261F"/>
    <w:rsid w:val="00517DBE"/>
    <w:rsid w:val="00521457"/>
    <w:rsid w:val="00521BC6"/>
    <w:rsid w:val="00522F23"/>
    <w:rsid w:val="0052616E"/>
    <w:rsid w:val="0052733B"/>
    <w:rsid w:val="00530075"/>
    <w:rsid w:val="00531A70"/>
    <w:rsid w:val="00532FFA"/>
    <w:rsid w:val="00540F0F"/>
    <w:rsid w:val="0054122B"/>
    <w:rsid w:val="00541394"/>
    <w:rsid w:val="00546313"/>
    <w:rsid w:val="0055037C"/>
    <w:rsid w:val="00551A1D"/>
    <w:rsid w:val="0055209C"/>
    <w:rsid w:val="00555829"/>
    <w:rsid w:val="00555B88"/>
    <w:rsid w:val="00563740"/>
    <w:rsid w:val="00566348"/>
    <w:rsid w:val="005665F3"/>
    <w:rsid w:val="00573499"/>
    <w:rsid w:val="005774CF"/>
    <w:rsid w:val="00582C40"/>
    <w:rsid w:val="00582FB0"/>
    <w:rsid w:val="005855C6"/>
    <w:rsid w:val="0059172F"/>
    <w:rsid w:val="005921A5"/>
    <w:rsid w:val="00592F5C"/>
    <w:rsid w:val="00596985"/>
    <w:rsid w:val="005A0D0C"/>
    <w:rsid w:val="005A0DAA"/>
    <w:rsid w:val="005A10CC"/>
    <w:rsid w:val="005A24D8"/>
    <w:rsid w:val="005A3C57"/>
    <w:rsid w:val="005A5A0B"/>
    <w:rsid w:val="005A619E"/>
    <w:rsid w:val="005B218F"/>
    <w:rsid w:val="005B5227"/>
    <w:rsid w:val="005B59A2"/>
    <w:rsid w:val="005B71EF"/>
    <w:rsid w:val="005B7818"/>
    <w:rsid w:val="005B7BDF"/>
    <w:rsid w:val="005C0FED"/>
    <w:rsid w:val="005C75D1"/>
    <w:rsid w:val="005C77A8"/>
    <w:rsid w:val="005C7D20"/>
    <w:rsid w:val="005D1C59"/>
    <w:rsid w:val="005D1C61"/>
    <w:rsid w:val="005D5A74"/>
    <w:rsid w:val="005D63F1"/>
    <w:rsid w:val="005D77A2"/>
    <w:rsid w:val="005E10DA"/>
    <w:rsid w:val="005E2A2F"/>
    <w:rsid w:val="005E4B3E"/>
    <w:rsid w:val="005E5054"/>
    <w:rsid w:val="005F0662"/>
    <w:rsid w:val="005F1111"/>
    <w:rsid w:val="005F342F"/>
    <w:rsid w:val="005F3690"/>
    <w:rsid w:val="005F4B08"/>
    <w:rsid w:val="005F6483"/>
    <w:rsid w:val="005F766F"/>
    <w:rsid w:val="00603F9E"/>
    <w:rsid w:val="00610894"/>
    <w:rsid w:val="00611663"/>
    <w:rsid w:val="0061363F"/>
    <w:rsid w:val="00622000"/>
    <w:rsid w:val="00623C62"/>
    <w:rsid w:val="00627782"/>
    <w:rsid w:val="00633939"/>
    <w:rsid w:val="0063535A"/>
    <w:rsid w:val="00647954"/>
    <w:rsid w:val="0065491B"/>
    <w:rsid w:val="00656CCB"/>
    <w:rsid w:val="006570AB"/>
    <w:rsid w:val="00657140"/>
    <w:rsid w:val="00657D77"/>
    <w:rsid w:val="00657EC8"/>
    <w:rsid w:val="00662EB9"/>
    <w:rsid w:val="00665E9D"/>
    <w:rsid w:val="006674A2"/>
    <w:rsid w:val="00670380"/>
    <w:rsid w:val="00672219"/>
    <w:rsid w:val="00672537"/>
    <w:rsid w:val="00672DC1"/>
    <w:rsid w:val="00673B37"/>
    <w:rsid w:val="0067640F"/>
    <w:rsid w:val="00686E1E"/>
    <w:rsid w:val="006874A2"/>
    <w:rsid w:val="0069003A"/>
    <w:rsid w:val="00692D54"/>
    <w:rsid w:val="00696D13"/>
    <w:rsid w:val="006A2526"/>
    <w:rsid w:val="006A2D9E"/>
    <w:rsid w:val="006A3990"/>
    <w:rsid w:val="006A621E"/>
    <w:rsid w:val="006A6612"/>
    <w:rsid w:val="006B1ECB"/>
    <w:rsid w:val="006B3525"/>
    <w:rsid w:val="006B44C5"/>
    <w:rsid w:val="006B47AA"/>
    <w:rsid w:val="006B7FBC"/>
    <w:rsid w:val="006C03F4"/>
    <w:rsid w:val="006C0BD9"/>
    <w:rsid w:val="006C1778"/>
    <w:rsid w:val="006C1E90"/>
    <w:rsid w:val="006C4C2F"/>
    <w:rsid w:val="006C50BD"/>
    <w:rsid w:val="006D03A1"/>
    <w:rsid w:val="006D23AD"/>
    <w:rsid w:val="006D48ED"/>
    <w:rsid w:val="006D4B24"/>
    <w:rsid w:val="006E1538"/>
    <w:rsid w:val="006E1D6D"/>
    <w:rsid w:val="006E78CC"/>
    <w:rsid w:val="006E7EEB"/>
    <w:rsid w:val="006F13FA"/>
    <w:rsid w:val="006F2F59"/>
    <w:rsid w:val="006F46CF"/>
    <w:rsid w:val="006F514E"/>
    <w:rsid w:val="006F6C08"/>
    <w:rsid w:val="0070235E"/>
    <w:rsid w:val="00703285"/>
    <w:rsid w:val="007046AD"/>
    <w:rsid w:val="00706362"/>
    <w:rsid w:val="00707EEE"/>
    <w:rsid w:val="007136A5"/>
    <w:rsid w:val="007138A9"/>
    <w:rsid w:val="00717902"/>
    <w:rsid w:val="00717A03"/>
    <w:rsid w:val="00722248"/>
    <w:rsid w:val="00722862"/>
    <w:rsid w:val="00722DC3"/>
    <w:rsid w:val="0072345B"/>
    <w:rsid w:val="00724E16"/>
    <w:rsid w:val="00724F74"/>
    <w:rsid w:val="0072572C"/>
    <w:rsid w:val="00730465"/>
    <w:rsid w:val="007362B0"/>
    <w:rsid w:val="007378E9"/>
    <w:rsid w:val="00745F0C"/>
    <w:rsid w:val="00746A85"/>
    <w:rsid w:val="007476E3"/>
    <w:rsid w:val="007509F3"/>
    <w:rsid w:val="00751169"/>
    <w:rsid w:val="00751E2C"/>
    <w:rsid w:val="007542C8"/>
    <w:rsid w:val="007607A3"/>
    <w:rsid w:val="00765EF5"/>
    <w:rsid w:val="00765FB4"/>
    <w:rsid w:val="00766062"/>
    <w:rsid w:val="00766648"/>
    <w:rsid w:val="007673FB"/>
    <w:rsid w:val="00773B7B"/>
    <w:rsid w:val="00773BF0"/>
    <w:rsid w:val="00776328"/>
    <w:rsid w:val="007819D3"/>
    <w:rsid w:val="00785169"/>
    <w:rsid w:val="00786C1A"/>
    <w:rsid w:val="0079266D"/>
    <w:rsid w:val="00793426"/>
    <w:rsid w:val="00793C09"/>
    <w:rsid w:val="00794325"/>
    <w:rsid w:val="00795DB4"/>
    <w:rsid w:val="00796DB5"/>
    <w:rsid w:val="00797B8A"/>
    <w:rsid w:val="007A2530"/>
    <w:rsid w:val="007A348D"/>
    <w:rsid w:val="007A4934"/>
    <w:rsid w:val="007A4D91"/>
    <w:rsid w:val="007B38E4"/>
    <w:rsid w:val="007B5E33"/>
    <w:rsid w:val="007C06BA"/>
    <w:rsid w:val="007C0E3E"/>
    <w:rsid w:val="007C153C"/>
    <w:rsid w:val="007C19F4"/>
    <w:rsid w:val="007C4641"/>
    <w:rsid w:val="007C492D"/>
    <w:rsid w:val="007C763A"/>
    <w:rsid w:val="007D0302"/>
    <w:rsid w:val="007D46CC"/>
    <w:rsid w:val="007D4DC5"/>
    <w:rsid w:val="007D5B9A"/>
    <w:rsid w:val="007D719C"/>
    <w:rsid w:val="007E17FB"/>
    <w:rsid w:val="007E1A78"/>
    <w:rsid w:val="007E440F"/>
    <w:rsid w:val="007E4B33"/>
    <w:rsid w:val="007E739F"/>
    <w:rsid w:val="007F29B4"/>
    <w:rsid w:val="007F4FD1"/>
    <w:rsid w:val="0080114B"/>
    <w:rsid w:val="00801C99"/>
    <w:rsid w:val="008033C1"/>
    <w:rsid w:val="008038D7"/>
    <w:rsid w:val="00806175"/>
    <w:rsid w:val="008068E4"/>
    <w:rsid w:val="00810928"/>
    <w:rsid w:val="008137C4"/>
    <w:rsid w:val="00813EF1"/>
    <w:rsid w:val="008141A6"/>
    <w:rsid w:val="00815188"/>
    <w:rsid w:val="008157BC"/>
    <w:rsid w:val="008206AD"/>
    <w:rsid w:val="00820E5B"/>
    <w:rsid w:val="00823A8F"/>
    <w:rsid w:val="00826278"/>
    <w:rsid w:val="008304A0"/>
    <w:rsid w:val="008316A7"/>
    <w:rsid w:val="00834B09"/>
    <w:rsid w:val="00834D6D"/>
    <w:rsid w:val="00835581"/>
    <w:rsid w:val="0083645B"/>
    <w:rsid w:val="00844402"/>
    <w:rsid w:val="00845F31"/>
    <w:rsid w:val="00847AEF"/>
    <w:rsid w:val="00851C92"/>
    <w:rsid w:val="00854136"/>
    <w:rsid w:val="008562A0"/>
    <w:rsid w:val="008570BA"/>
    <w:rsid w:val="00861CBD"/>
    <w:rsid w:val="00863D65"/>
    <w:rsid w:val="008654C4"/>
    <w:rsid w:val="00866128"/>
    <w:rsid w:val="00872606"/>
    <w:rsid w:val="0087478C"/>
    <w:rsid w:val="00874987"/>
    <w:rsid w:val="008758C9"/>
    <w:rsid w:val="00877BE0"/>
    <w:rsid w:val="0088126D"/>
    <w:rsid w:val="0088462E"/>
    <w:rsid w:val="00885A0F"/>
    <w:rsid w:val="0088711C"/>
    <w:rsid w:val="00887954"/>
    <w:rsid w:val="008910F8"/>
    <w:rsid w:val="008931E7"/>
    <w:rsid w:val="00896901"/>
    <w:rsid w:val="008970AB"/>
    <w:rsid w:val="00897E62"/>
    <w:rsid w:val="008A1C6D"/>
    <w:rsid w:val="008A2FFE"/>
    <w:rsid w:val="008A4D41"/>
    <w:rsid w:val="008A4DF0"/>
    <w:rsid w:val="008A61AA"/>
    <w:rsid w:val="008B0A7A"/>
    <w:rsid w:val="008B0FAC"/>
    <w:rsid w:val="008B147A"/>
    <w:rsid w:val="008B1B2E"/>
    <w:rsid w:val="008B2D0B"/>
    <w:rsid w:val="008B372E"/>
    <w:rsid w:val="008B417C"/>
    <w:rsid w:val="008B453B"/>
    <w:rsid w:val="008B499C"/>
    <w:rsid w:val="008C000D"/>
    <w:rsid w:val="008C0C83"/>
    <w:rsid w:val="008C21C4"/>
    <w:rsid w:val="008C6F0E"/>
    <w:rsid w:val="008D0BE2"/>
    <w:rsid w:val="008D37C8"/>
    <w:rsid w:val="008D3EFA"/>
    <w:rsid w:val="008E02C7"/>
    <w:rsid w:val="008E091B"/>
    <w:rsid w:val="008E222E"/>
    <w:rsid w:val="008E468B"/>
    <w:rsid w:val="008E77AF"/>
    <w:rsid w:val="008E7F68"/>
    <w:rsid w:val="008F165B"/>
    <w:rsid w:val="008F4277"/>
    <w:rsid w:val="008F69AF"/>
    <w:rsid w:val="008F6FA1"/>
    <w:rsid w:val="008F7968"/>
    <w:rsid w:val="00900261"/>
    <w:rsid w:val="00901048"/>
    <w:rsid w:val="009011FD"/>
    <w:rsid w:val="00902B1B"/>
    <w:rsid w:val="0090680B"/>
    <w:rsid w:val="00912649"/>
    <w:rsid w:val="00912724"/>
    <w:rsid w:val="00917BE9"/>
    <w:rsid w:val="009203A6"/>
    <w:rsid w:val="00923594"/>
    <w:rsid w:val="00930B8E"/>
    <w:rsid w:val="00933028"/>
    <w:rsid w:val="00933CCE"/>
    <w:rsid w:val="009364F2"/>
    <w:rsid w:val="00940113"/>
    <w:rsid w:val="00940A16"/>
    <w:rsid w:val="009440D5"/>
    <w:rsid w:val="0095429F"/>
    <w:rsid w:val="00956B22"/>
    <w:rsid w:val="00957303"/>
    <w:rsid w:val="009606C3"/>
    <w:rsid w:val="00965E54"/>
    <w:rsid w:val="009664A8"/>
    <w:rsid w:val="00974365"/>
    <w:rsid w:val="0097592F"/>
    <w:rsid w:val="00977C4B"/>
    <w:rsid w:val="00985BB5"/>
    <w:rsid w:val="00986AF2"/>
    <w:rsid w:val="00987662"/>
    <w:rsid w:val="00990A58"/>
    <w:rsid w:val="00991D4D"/>
    <w:rsid w:val="00995C8A"/>
    <w:rsid w:val="009B19E8"/>
    <w:rsid w:val="009B1A28"/>
    <w:rsid w:val="009B35A9"/>
    <w:rsid w:val="009B547A"/>
    <w:rsid w:val="009B5C59"/>
    <w:rsid w:val="009B7100"/>
    <w:rsid w:val="009C237D"/>
    <w:rsid w:val="009C35CE"/>
    <w:rsid w:val="009C361D"/>
    <w:rsid w:val="009C46CF"/>
    <w:rsid w:val="009C6E32"/>
    <w:rsid w:val="009D10E8"/>
    <w:rsid w:val="009D3D86"/>
    <w:rsid w:val="009D7225"/>
    <w:rsid w:val="009E7960"/>
    <w:rsid w:val="009F55ED"/>
    <w:rsid w:val="009F69C2"/>
    <w:rsid w:val="009F6A01"/>
    <w:rsid w:val="00A01E01"/>
    <w:rsid w:val="00A040F0"/>
    <w:rsid w:val="00A10324"/>
    <w:rsid w:val="00A1100E"/>
    <w:rsid w:val="00A1228D"/>
    <w:rsid w:val="00A12CB3"/>
    <w:rsid w:val="00A12FE8"/>
    <w:rsid w:val="00A16529"/>
    <w:rsid w:val="00A17EF4"/>
    <w:rsid w:val="00A2009D"/>
    <w:rsid w:val="00A21EFF"/>
    <w:rsid w:val="00A2707B"/>
    <w:rsid w:val="00A328CE"/>
    <w:rsid w:val="00A34B22"/>
    <w:rsid w:val="00A410E2"/>
    <w:rsid w:val="00A42AA8"/>
    <w:rsid w:val="00A43A00"/>
    <w:rsid w:val="00A461FC"/>
    <w:rsid w:val="00A4674D"/>
    <w:rsid w:val="00A46A52"/>
    <w:rsid w:val="00A55000"/>
    <w:rsid w:val="00A57030"/>
    <w:rsid w:val="00A60215"/>
    <w:rsid w:val="00A60FC8"/>
    <w:rsid w:val="00A629AF"/>
    <w:rsid w:val="00A63270"/>
    <w:rsid w:val="00A63D9C"/>
    <w:rsid w:val="00A649F2"/>
    <w:rsid w:val="00A6538D"/>
    <w:rsid w:val="00A71FD8"/>
    <w:rsid w:val="00A766F2"/>
    <w:rsid w:val="00A872DC"/>
    <w:rsid w:val="00A916B3"/>
    <w:rsid w:val="00A93AEA"/>
    <w:rsid w:val="00A93F8E"/>
    <w:rsid w:val="00A9467D"/>
    <w:rsid w:val="00A95692"/>
    <w:rsid w:val="00A95E38"/>
    <w:rsid w:val="00AA2608"/>
    <w:rsid w:val="00AA3D01"/>
    <w:rsid w:val="00AA576C"/>
    <w:rsid w:val="00AA794F"/>
    <w:rsid w:val="00AB17B1"/>
    <w:rsid w:val="00AB17EC"/>
    <w:rsid w:val="00AB20D0"/>
    <w:rsid w:val="00AB29B8"/>
    <w:rsid w:val="00AB2B80"/>
    <w:rsid w:val="00AB3DE8"/>
    <w:rsid w:val="00AB56C3"/>
    <w:rsid w:val="00AC234D"/>
    <w:rsid w:val="00AC26A6"/>
    <w:rsid w:val="00AC55BC"/>
    <w:rsid w:val="00AC680A"/>
    <w:rsid w:val="00AC77DF"/>
    <w:rsid w:val="00AD3DAD"/>
    <w:rsid w:val="00AD6A97"/>
    <w:rsid w:val="00AD742A"/>
    <w:rsid w:val="00AE234C"/>
    <w:rsid w:val="00AE4C0E"/>
    <w:rsid w:val="00AE6A85"/>
    <w:rsid w:val="00AE7504"/>
    <w:rsid w:val="00AF0D2B"/>
    <w:rsid w:val="00AF43DA"/>
    <w:rsid w:val="00B011CE"/>
    <w:rsid w:val="00B016FE"/>
    <w:rsid w:val="00B02C3E"/>
    <w:rsid w:val="00B0323D"/>
    <w:rsid w:val="00B03620"/>
    <w:rsid w:val="00B042B6"/>
    <w:rsid w:val="00B064AA"/>
    <w:rsid w:val="00B0765D"/>
    <w:rsid w:val="00B07912"/>
    <w:rsid w:val="00B10E00"/>
    <w:rsid w:val="00B1196D"/>
    <w:rsid w:val="00B125A4"/>
    <w:rsid w:val="00B16001"/>
    <w:rsid w:val="00B17148"/>
    <w:rsid w:val="00B219A5"/>
    <w:rsid w:val="00B22B4F"/>
    <w:rsid w:val="00B246B8"/>
    <w:rsid w:val="00B24F5B"/>
    <w:rsid w:val="00B25B93"/>
    <w:rsid w:val="00B33A84"/>
    <w:rsid w:val="00B3479C"/>
    <w:rsid w:val="00B40DBB"/>
    <w:rsid w:val="00B439B2"/>
    <w:rsid w:val="00B461E0"/>
    <w:rsid w:val="00B512B3"/>
    <w:rsid w:val="00B54752"/>
    <w:rsid w:val="00B55AE2"/>
    <w:rsid w:val="00B61AAB"/>
    <w:rsid w:val="00B622EF"/>
    <w:rsid w:val="00B63B4F"/>
    <w:rsid w:val="00B721DE"/>
    <w:rsid w:val="00B731ED"/>
    <w:rsid w:val="00B73793"/>
    <w:rsid w:val="00B758C8"/>
    <w:rsid w:val="00B8049C"/>
    <w:rsid w:val="00B84E57"/>
    <w:rsid w:val="00B84FF5"/>
    <w:rsid w:val="00B87B12"/>
    <w:rsid w:val="00B91549"/>
    <w:rsid w:val="00B92ADB"/>
    <w:rsid w:val="00B92E25"/>
    <w:rsid w:val="00B938F4"/>
    <w:rsid w:val="00B94C01"/>
    <w:rsid w:val="00B961CB"/>
    <w:rsid w:val="00BA3A84"/>
    <w:rsid w:val="00BA3DC7"/>
    <w:rsid w:val="00BA4568"/>
    <w:rsid w:val="00BA4C8D"/>
    <w:rsid w:val="00BB389C"/>
    <w:rsid w:val="00BB605F"/>
    <w:rsid w:val="00BC133D"/>
    <w:rsid w:val="00BC21F4"/>
    <w:rsid w:val="00BC2FED"/>
    <w:rsid w:val="00BC4E76"/>
    <w:rsid w:val="00BC6747"/>
    <w:rsid w:val="00BD02FE"/>
    <w:rsid w:val="00BD0558"/>
    <w:rsid w:val="00BD359E"/>
    <w:rsid w:val="00BD491F"/>
    <w:rsid w:val="00BE1A43"/>
    <w:rsid w:val="00BE1EB3"/>
    <w:rsid w:val="00BE72B7"/>
    <w:rsid w:val="00BE7A19"/>
    <w:rsid w:val="00BF2267"/>
    <w:rsid w:val="00BF3494"/>
    <w:rsid w:val="00BF41DE"/>
    <w:rsid w:val="00BF68B1"/>
    <w:rsid w:val="00BF7275"/>
    <w:rsid w:val="00C006CA"/>
    <w:rsid w:val="00C12556"/>
    <w:rsid w:val="00C12AD8"/>
    <w:rsid w:val="00C15762"/>
    <w:rsid w:val="00C1580F"/>
    <w:rsid w:val="00C162D8"/>
    <w:rsid w:val="00C17402"/>
    <w:rsid w:val="00C175A2"/>
    <w:rsid w:val="00C177FB"/>
    <w:rsid w:val="00C178B7"/>
    <w:rsid w:val="00C206FA"/>
    <w:rsid w:val="00C32C6E"/>
    <w:rsid w:val="00C34782"/>
    <w:rsid w:val="00C356CF"/>
    <w:rsid w:val="00C35B31"/>
    <w:rsid w:val="00C369F9"/>
    <w:rsid w:val="00C372C5"/>
    <w:rsid w:val="00C40D5E"/>
    <w:rsid w:val="00C42DA1"/>
    <w:rsid w:val="00C4404B"/>
    <w:rsid w:val="00C4482E"/>
    <w:rsid w:val="00C4635E"/>
    <w:rsid w:val="00C474EA"/>
    <w:rsid w:val="00C50CFE"/>
    <w:rsid w:val="00C517BC"/>
    <w:rsid w:val="00C51854"/>
    <w:rsid w:val="00C52460"/>
    <w:rsid w:val="00C57F8E"/>
    <w:rsid w:val="00C64847"/>
    <w:rsid w:val="00C64CE0"/>
    <w:rsid w:val="00C66C65"/>
    <w:rsid w:val="00C7027E"/>
    <w:rsid w:val="00C704BD"/>
    <w:rsid w:val="00C70D6E"/>
    <w:rsid w:val="00C72E7C"/>
    <w:rsid w:val="00C73B19"/>
    <w:rsid w:val="00C7435F"/>
    <w:rsid w:val="00C7582C"/>
    <w:rsid w:val="00C760DE"/>
    <w:rsid w:val="00C80AD4"/>
    <w:rsid w:val="00C87A3A"/>
    <w:rsid w:val="00C967EE"/>
    <w:rsid w:val="00C96E2E"/>
    <w:rsid w:val="00CA23A0"/>
    <w:rsid w:val="00CA443C"/>
    <w:rsid w:val="00CB0438"/>
    <w:rsid w:val="00CB119A"/>
    <w:rsid w:val="00CB20A6"/>
    <w:rsid w:val="00CB4612"/>
    <w:rsid w:val="00CB617A"/>
    <w:rsid w:val="00CB6772"/>
    <w:rsid w:val="00CC018B"/>
    <w:rsid w:val="00CC5480"/>
    <w:rsid w:val="00CC7569"/>
    <w:rsid w:val="00CC778C"/>
    <w:rsid w:val="00CD00A9"/>
    <w:rsid w:val="00CD09F7"/>
    <w:rsid w:val="00CD2C6E"/>
    <w:rsid w:val="00CD458F"/>
    <w:rsid w:val="00CD5B7A"/>
    <w:rsid w:val="00CD604A"/>
    <w:rsid w:val="00CD63BF"/>
    <w:rsid w:val="00CD766E"/>
    <w:rsid w:val="00CE4BBE"/>
    <w:rsid w:val="00CE5760"/>
    <w:rsid w:val="00CF34DA"/>
    <w:rsid w:val="00CF5770"/>
    <w:rsid w:val="00D00F6E"/>
    <w:rsid w:val="00D16282"/>
    <w:rsid w:val="00D17BFF"/>
    <w:rsid w:val="00D219BF"/>
    <w:rsid w:val="00D31B99"/>
    <w:rsid w:val="00D346BC"/>
    <w:rsid w:val="00D3556B"/>
    <w:rsid w:val="00D35B2C"/>
    <w:rsid w:val="00D36753"/>
    <w:rsid w:val="00D41A69"/>
    <w:rsid w:val="00D41D1E"/>
    <w:rsid w:val="00D479B7"/>
    <w:rsid w:val="00D47D78"/>
    <w:rsid w:val="00D56742"/>
    <w:rsid w:val="00D570A6"/>
    <w:rsid w:val="00D57FA4"/>
    <w:rsid w:val="00D60B2D"/>
    <w:rsid w:val="00D61E2F"/>
    <w:rsid w:val="00D620FC"/>
    <w:rsid w:val="00D627B3"/>
    <w:rsid w:val="00D63B4A"/>
    <w:rsid w:val="00D646B2"/>
    <w:rsid w:val="00D736D2"/>
    <w:rsid w:val="00D749E5"/>
    <w:rsid w:val="00D76F7E"/>
    <w:rsid w:val="00D801FD"/>
    <w:rsid w:val="00D86554"/>
    <w:rsid w:val="00D917D7"/>
    <w:rsid w:val="00D91CBC"/>
    <w:rsid w:val="00D91D1A"/>
    <w:rsid w:val="00D93333"/>
    <w:rsid w:val="00D974D2"/>
    <w:rsid w:val="00DA0418"/>
    <w:rsid w:val="00DA1B46"/>
    <w:rsid w:val="00DA1E9A"/>
    <w:rsid w:val="00DA78D9"/>
    <w:rsid w:val="00DB0171"/>
    <w:rsid w:val="00DB2542"/>
    <w:rsid w:val="00DB390B"/>
    <w:rsid w:val="00DB4105"/>
    <w:rsid w:val="00DB589A"/>
    <w:rsid w:val="00DC0B3B"/>
    <w:rsid w:val="00DC0D9C"/>
    <w:rsid w:val="00DC1FD0"/>
    <w:rsid w:val="00DC2884"/>
    <w:rsid w:val="00DC4BB9"/>
    <w:rsid w:val="00DD353B"/>
    <w:rsid w:val="00DD3AD5"/>
    <w:rsid w:val="00DD5251"/>
    <w:rsid w:val="00DD6F75"/>
    <w:rsid w:val="00DD79C1"/>
    <w:rsid w:val="00DD7EEF"/>
    <w:rsid w:val="00DE0072"/>
    <w:rsid w:val="00DE0513"/>
    <w:rsid w:val="00DE3CEA"/>
    <w:rsid w:val="00DE5B16"/>
    <w:rsid w:val="00DE7844"/>
    <w:rsid w:val="00DF23A2"/>
    <w:rsid w:val="00DF23EF"/>
    <w:rsid w:val="00DF298E"/>
    <w:rsid w:val="00DF5273"/>
    <w:rsid w:val="00DF6666"/>
    <w:rsid w:val="00DF7ED0"/>
    <w:rsid w:val="00E01875"/>
    <w:rsid w:val="00E05824"/>
    <w:rsid w:val="00E06FF9"/>
    <w:rsid w:val="00E11BE6"/>
    <w:rsid w:val="00E15D07"/>
    <w:rsid w:val="00E16599"/>
    <w:rsid w:val="00E174DE"/>
    <w:rsid w:val="00E200EA"/>
    <w:rsid w:val="00E2033D"/>
    <w:rsid w:val="00E20471"/>
    <w:rsid w:val="00E226DE"/>
    <w:rsid w:val="00E27201"/>
    <w:rsid w:val="00E30922"/>
    <w:rsid w:val="00E3205D"/>
    <w:rsid w:val="00E32E2B"/>
    <w:rsid w:val="00E32FF4"/>
    <w:rsid w:val="00E348FA"/>
    <w:rsid w:val="00E37F04"/>
    <w:rsid w:val="00E40053"/>
    <w:rsid w:val="00E417CC"/>
    <w:rsid w:val="00E42FF8"/>
    <w:rsid w:val="00E43637"/>
    <w:rsid w:val="00E459BA"/>
    <w:rsid w:val="00E52515"/>
    <w:rsid w:val="00E52A34"/>
    <w:rsid w:val="00E53258"/>
    <w:rsid w:val="00E555A8"/>
    <w:rsid w:val="00E55B30"/>
    <w:rsid w:val="00E60406"/>
    <w:rsid w:val="00E61775"/>
    <w:rsid w:val="00E61BEE"/>
    <w:rsid w:val="00E61C4D"/>
    <w:rsid w:val="00E65F61"/>
    <w:rsid w:val="00E66566"/>
    <w:rsid w:val="00E709F1"/>
    <w:rsid w:val="00E70B53"/>
    <w:rsid w:val="00E71B15"/>
    <w:rsid w:val="00E74390"/>
    <w:rsid w:val="00E74925"/>
    <w:rsid w:val="00E76CE5"/>
    <w:rsid w:val="00E7764D"/>
    <w:rsid w:val="00E77E71"/>
    <w:rsid w:val="00E77EE9"/>
    <w:rsid w:val="00E8139B"/>
    <w:rsid w:val="00E82A8D"/>
    <w:rsid w:val="00E90B0D"/>
    <w:rsid w:val="00E90BDF"/>
    <w:rsid w:val="00E93013"/>
    <w:rsid w:val="00E945FF"/>
    <w:rsid w:val="00E96EF9"/>
    <w:rsid w:val="00EA1C43"/>
    <w:rsid w:val="00EA3009"/>
    <w:rsid w:val="00EA33A6"/>
    <w:rsid w:val="00EA43BC"/>
    <w:rsid w:val="00EA4AD3"/>
    <w:rsid w:val="00EA716C"/>
    <w:rsid w:val="00EB20E0"/>
    <w:rsid w:val="00EB698B"/>
    <w:rsid w:val="00EC075F"/>
    <w:rsid w:val="00EC2F78"/>
    <w:rsid w:val="00EC4BF9"/>
    <w:rsid w:val="00EC52A1"/>
    <w:rsid w:val="00EC6A92"/>
    <w:rsid w:val="00ED7856"/>
    <w:rsid w:val="00EE00BA"/>
    <w:rsid w:val="00EE07EF"/>
    <w:rsid w:val="00EE1B53"/>
    <w:rsid w:val="00EE25ED"/>
    <w:rsid w:val="00EE2DEF"/>
    <w:rsid w:val="00EE3024"/>
    <w:rsid w:val="00EE6460"/>
    <w:rsid w:val="00EF083F"/>
    <w:rsid w:val="00EF135B"/>
    <w:rsid w:val="00EF1DBC"/>
    <w:rsid w:val="00EF2C63"/>
    <w:rsid w:val="00EF2C95"/>
    <w:rsid w:val="00EF4925"/>
    <w:rsid w:val="00EF5F5B"/>
    <w:rsid w:val="00F07240"/>
    <w:rsid w:val="00F11DF9"/>
    <w:rsid w:val="00F127EE"/>
    <w:rsid w:val="00F13314"/>
    <w:rsid w:val="00F174F9"/>
    <w:rsid w:val="00F20AEE"/>
    <w:rsid w:val="00F22790"/>
    <w:rsid w:val="00F30E7E"/>
    <w:rsid w:val="00F338F3"/>
    <w:rsid w:val="00F33C8D"/>
    <w:rsid w:val="00F34015"/>
    <w:rsid w:val="00F40CC1"/>
    <w:rsid w:val="00F42AAB"/>
    <w:rsid w:val="00F431ED"/>
    <w:rsid w:val="00F44128"/>
    <w:rsid w:val="00F4612D"/>
    <w:rsid w:val="00F471BF"/>
    <w:rsid w:val="00F5066E"/>
    <w:rsid w:val="00F51787"/>
    <w:rsid w:val="00F525F3"/>
    <w:rsid w:val="00F52EAE"/>
    <w:rsid w:val="00F539F5"/>
    <w:rsid w:val="00F53FEC"/>
    <w:rsid w:val="00F54805"/>
    <w:rsid w:val="00F6228B"/>
    <w:rsid w:val="00F65D02"/>
    <w:rsid w:val="00F67850"/>
    <w:rsid w:val="00F70536"/>
    <w:rsid w:val="00F716DC"/>
    <w:rsid w:val="00F720E2"/>
    <w:rsid w:val="00F76CFF"/>
    <w:rsid w:val="00F7705D"/>
    <w:rsid w:val="00F80F7A"/>
    <w:rsid w:val="00F814A4"/>
    <w:rsid w:val="00F8219D"/>
    <w:rsid w:val="00F83040"/>
    <w:rsid w:val="00F84501"/>
    <w:rsid w:val="00F86852"/>
    <w:rsid w:val="00F919C3"/>
    <w:rsid w:val="00F92070"/>
    <w:rsid w:val="00F932BF"/>
    <w:rsid w:val="00FA15E1"/>
    <w:rsid w:val="00FA25A0"/>
    <w:rsid w:val="00FA25B0"/>
    <w:rsid w:val="00FA7DAB"/>
    <w:rsid w:val="00FB1769"/>
    <w:rsid w:val="00FB18F9"/>
    <w:rsid w:val="00FB4842"/>
    <w:rsid w:val="00FB5615"/>
    <w:rsid w:val="00FB608C"/>
    <w:rsid w:val="00FB778D"/>
    <w:rsid w:val="00FC093A"/>
    <w:rsid w:val="00FC1884"/>
    <w:rsid w:val="00FC35A5"/>
    <w:rsid w:val="00FC4810"/>
    <w:rsid w:val="00FD18AF"/>
    <w:rsid w:val="00FD1DBE"/>
    <w:rsid w:val="00FD1E2F"/>
    <w:rsid w:val="00FD1F3B"/>
    <w:rsid w:val="00FD3C65"/>
    <w:rsid w:val="00FD3D54"/>
    <w:rsid w:val="00FD757A"/>
    <w:rsid w:val="00FD782A"/>
    <w:rsid w:val="00FE0207"/>
    <w:rsid w:val="00FE3294"/>
    <w:rsid w:val="00FE3F1B"/>
    <w:rsid w:val="00FE48C6"/>
    <w:rsid w:val="00FE632C"/>
    <w:rsid w:val="00FE7F90"/>
    <w:rsid w:val="00FF0C4B"/>
    <w:rsid w:val="00FF3892"/>
    <w:rsid w:val="00FF4F13"/>
    <w:rsid w:val="00FF5246"/>
    <w:rsid w:val="00FF6BBF"/>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1D96A"/>
  <w15:docId w15:val="{47A14980-7E23-49E8-AFC5-F802DCB3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6E7"/>
    <w:rPr>
      <w:color w:val="0000FF" w:themeColor="hyperlink"/>
      <w:u w:val="single"/>
    </w:rPr>
  </w:style>
  <w:style w:type="paragraph" w:styleId="ListParagraph">
    <w:name w:val="List Paragraph"/>
    <w:basedOn w:val="Normal"/>
    <w:uiPriority w:val="34"/>
    <w:qFormat/>
    <w:rsid w:val="004858DF"/>
    <w:pPr>
      <w:ind w:left="720"/>
      <w:contextualSpacing/>
    </w:pPr>
  </w:style>
  <w:style w:type="character" w:styleId="UnresolvedMention">
    <w:name w:val="Unresolved Mention"/>
    <w:basedOn w:val="DefaultParagraphFont"/>
    <w:uiPriority w:val="99"/>
    <w:semiHidden/>
    <w:unhideWhenUsed/>
    <w:rsid w:val="00283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kexecutivesearch.com" TargetMode="External"/><Relationship Id="rId5" Type="http://schemas.openxmlformats.org/officeDocument/2006/relationships/hyperlink" Target="https://adkexecutivesearch.com/wp-content/uploads/2022/09/SMF-Airport-Emergency-Manage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Sharp</dc:creator>
  <cp:lastModifiedBy>Jennifer Sharp</cp:lastModifiedBy>
  <cp:revision>4</cp:revision>
  <dcterms:created xsi:type="dcterms:W3CDTF">2022-10-28T13:37:00Z</dcterms:created>
  <dcterms:modified xsi:type="dcterms:W3CDTF">2022-10-28T13:40:00Z</dcterms:modified>
</cp:coreProperties>
</file>