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568D" w14:textId="6DAF64AF" w:rsidR="006443F8" w:rsidRDefault="00B15F8B" w:rsidP="00734E8C">
      <w:pPr>
        <w:spacing w:after="120" w:line="276" w:lineRule="auto"/>
        <w:rPr>
          <w:b/>
          <w:bCs/>
          <w:sz w:val="24"/>
          <w:szCs w:val="24"/>
        </w:rPr>
      </w:pPr>
      <w:r w:rsidRPr="00B15F8B">
        <w:rPr>
          <w:b/>
          <w:bCs/>
          <w:sz w:val="24"/>
          <w:szCs w:val="24"/>
        </w:rPr>
        <w:t>The Vic Thompson Company Seeks Aviation Project Manager</w:t>
      </w:r>
    </w:p>
    <w:p w14:paraId="56F97F86" w14:textId="4604D23E" w:rsidR="00B15F8B" w:rsidRDefault="00B15F8B" w:rsidP="00734E8C">
      <w:pPr>
        <w:spacing w:after="120" w:line="276" w:lineRule="auto"/>
      </w:pPr>
      <w:r>
        <w:t xml:space="preserve">The Vic Thompson Company (VTC) is seeking an Aviation Project Manager to manage all design and/or construction project activities. This will include scope of work, schedules, budget, quality, risk, procurement, communication, managing project resources and stakeholders according to contractual terms, project objectives, Transportation Security Administration (TSA) requirements, VTC procedures and best practices. The Project Manager is the primary point of contact for the client and is responsible for achieving project goals through planning, decision making, delegation, fostering positive work relationships, and proactive identification and resolution of issues that put projects at risk. The Project Manager will lead the project team as they develop design deliverables and provide design services during construction. </w:t>
      </w:r>
    </w:p>
    <w:p w14:paraId="169FF22A" w14:textId="7E5BC96B" w:rsidR="00B15F8B" w:rsidRDefault="00B15F8B" w:rsidP="00734E8C">
      <w:pPr>
        <w:spacing w:after="120" w:line="276" w:lineRule="auto"/>
      </w:pPr>
      <w:r>
        <w:t>The Project Manager will:</w:t>
      </w:r>
    </w:p>
    <w:p w14:paraId="3D5CEC98" w14:textId="77777777" w:rsidR="00B15F8B" w:rsidRDefault="00B15F8B" w:rsidP="00734E8C">
      <w:pPr>
        <w:pStyle w:val="ListParagraph"/>
        <w:numPr>
          <w:ilvl w:val="0"/>
          <w:numId w:val="1"/>
        </w:numPr>
        <w:spacing w:after="120" w:line="276" w:lineRule="auto"/>
        <w:contextualSpacing w:val="0"/>
      </w:pPr>
      <w:r>
        <w:t>Assist in developing proposals including scope, schedules, budgets, and fees. Support the design of projects, project bidding and contract negotiation.</w:t>
      </w:r>
    </w:p>
    <w:p w14:paraId="5911709E" w14:textId="77777777" w:rsidR="00B15F8B" w:rsidRDefault="00B15F8B" w:rsidP="00734E8C">
      <w:pPr>
        <w:pStyle w:val="ListParagraph"/>
        <w:numPr>
          <w:ilvl w:val="0"/>
          <w:numId w:val="1"/>
        </w:numPr>
        <w:spacing w:after="120" w:line="276" w:lineRule="auto"/>
        <w:contextualSpacing w:val="0"/>
      </w:pPr>
      <w:r>
        <w:t xml:space="preserve">Create the project work plan to define scope, schedule of deliverables, and special requirements or considerations. </w:t>
      </w:r>
    </w:p>
    <w:p w14:paraId="65DBE617" w14:textId="77777777" w:rsidR="00B15F8B" w:rsidRDefault="00B15F8B" w:rsidP="00734E8C">
      <w:pPr>
        <w:pStyle w:val="ListParagraph"/>
        <w:numPr>
          <w:ilvl w:val="0"/>
          <w:numId w:val="1"/>
        </w:numPr>
        <w:spacing w:after="120" w:line="276" w:lineRule="auto"/>
        <w:contextualSpacing w:val="0"/>
      </w:pPr>
      <w:r>
        <w:t xml:space="preserve">Develop and maintain the project budget and cash flow projections and monitor progress relative to budget and costs. </w:t>
      </w:r>
    </w:p>
    <w:p w14:paraId="740A035E" w14:textId="77777777" w:rsidR="00B15F8B" w:rsidRDefault="00B15F8B" w:rsidP="00734E8C">
      <w:pPr>
        <w:pStyle w:val="ListParagraph"/>
        <w:numPr>
          <w:ilvl w:val="0"/>
          <w:numId w:val="1"/>
        </w:numPr>
        <w:spacing w:after="120" w:line="276" w:lineRule="auto"/>
        <w:contextualSpacing w:val="0"/>
      </w:pPr>
      <w:r>
        <w:t xml:space="preserve">Coordinate the team, assign and monitor the completion of tasks, and monitor scope, schedule, and budget. </w:t>
      </w:r>
    </w:p>
    <w:p w14:paraId="5EC881F6" w14:textId="45F463EC" w:rsidR="00B15F8B" w:rsidRDefault="00B15F8B" w:rsidP="00734E8C">
      <w:pPr>
        <w:pStyle w:val="ListParagraph"/>
        <w:numPr>
          <w:ilvl w:val="0"/>
          <w:numId w:val="1"/>
        </w:numPr>
        <w:spacing w:after="120" w:line="276" w:lineRule="auto"/>
        <w:contextualSpacing w:val="0"/>
      </w:pPr>
      <w:r>
        <w:t xml:space="preserve">Coordinate and manage project teams, document activities and ensure compliance with scope, schedule, budget, and billing. </w:t>
      </w:r>
    </w:p>
    <w:p w14:paraId="4B986BBD" w14:textId="2F9BA04E" w:rsidR="00B15F8B" w:rsidRDefault="00B15F8B" w:rsidP="00734E8C">
      <w:pPr>
        <w:spacing w:after="120" w:line="276" w:lineRule="auto"/>
      </w:pPr>
      <w:r>
        <w:t>The home office of VTC is Arlington, Texas, although this position is eligible to be remote and relocation is not required. If relocation is deemed advantageous by candidate and employer, VTC will pay for relocation. If local to the area, presence in the office periodically is desired. Full-time employee status is preferred but contract employment structure will also be considered on a case-by-case basis.</w:t>
      </w:r>
    </w:p>
    <w:p w14:paraId="00619F8A" w14:textId="6ACA8E3C" w:rsidR="003B6926" w:rsidRPr="003B6926" w:rsidRDefault="003B6926" w:rsidP="00734E8C">
      <w:pPr>
        <w:spacing w:after="120" w:line="276" w:lineRule="auto"/>
        <w:rPr>
          <w:b/>
          <w:bCs/>
        </w:rPr>
      </w:pPr>
      <w:r>
        <w:rPr>
          <w:b/>
          <w:bCs/>
        </w:rPr>
        <w:t>The Ideal Candidate</w:t>
      </w:r>
    </w:p>
    <w:p w14:paraId="0FDE4B40" w14:textId="20AA1A8F" w:rsidR="00BB056A" w:rsidRDefault="003B6926" w:rsidP="00734E8C">
      <w:pPr>
        <w:pStyle w:val="Default"/>
        <w:spacing w:after="120" w:line="276" w:lineRule="auto"/>
        <w:rPr>
          <w:sz w:val="22"/>
          <w:szCs w:val="22"/>
        </w:rPr>
      </w:pPr>
      <w:r>
        <w:rPr>
          <w:sz w:val="22"/>
          <w:szCs w:val="22"/>
        </w:rPr>
        <w:t xml:space="preserve">A bachelor’s degree from an accredited college or university in Automation, Architecture, Engineering, Construction, or related field OR several years verifiable project management experience. Airport environment experience is highly desirable. </w:t>
      </w:r>
      <w:r w:rsidR="00BB056A">
        <w:rPr>
          <w:sz w:val="22"/>
          <w:szCs w:val="22"/>
        </w:rPr>
        <w:t xml:space="preserve">PMP preferred but not required. </w:t>
      </w:r>
    </w:p>
    <w:p w14:paraId="6BFBCB8A" w14:textId="2FE7744A" w:rsidR="00B15F8B" w:rsidRPr="00B15F8B" w:rsidRDefault="00B15F8B" w:rsidP="00734E8C">
      <w:pPr>
        <w:spacing w:after="120" w:line="276" w:lineRule="auto"/>
        <w:rPr>
          <w:b/>
          <w:bCs/>
        </w:rPr>
      </w:pPr>
      <w:r w:rsidRPr="00B15F8B">
        <w:rPr>
          <w:b/>
          <w:bCs/>
        </w:rPr>
        <w:t>Salary and Compensation</w:t>
      </w:r>
    </w:p>
    <w:p w14:paraId="35796130" w14:textId="0517D295" w:rsidR="00B15F8B" w:rsidRPr="00B1753F" w:rsidRDefault="00B15F8B" w:rsidP="00734E8C">
      <w:pPr>
        <w:autoSpaceDE w:val="0"/>
        <w:autoSpaceDN w:val="0"/>
        <w:adjustRightInd w:val="0"/>
        <w:spacing w:after="120" w:line="276" w:lineRule="auto"/>
        <w:rPr>
          <w:rFonts w:cs="ArialMT"/>
          <w:color w:val="272627"/>
        </w:rPr>
      </w:pPr>
      <w:r>
        <w:t xml:space="preserve">The salary range for this position is $ 110,000 - $175,000. A starting salary above the mid-point is achievable for the exceptional candidate and will be dependent upon experience. </w:t>
      </w:r>
      <w:r w:rsidRPr="00B1753F">
        <w:t>For</w:t>
      </w:r>
      <w:r w:rsidRPr="00B1753F">
        <w:rPr>
          <w:rFonts w:cs="Calibri"/>
        </w:rPr>
        <w:t xml:space="preserve"> instructions on how to apply, please </w:t>
      </w:r>
      <w:hyperlink r:id="rId5" w:history="1">
        <w:r w:rsidRPr="00B1753F">
          <w:rPr>
            <w:rStyle w:val="Hyperlink"/>
            <w:rFonts w:cs="Calibri"/>
            <w:b/>
          </w:rPr>
          <w:t>click here</w:t>
        </w:r>
      </w:hyperlink>
      <w:r w:rsidRPr="00B1753F">
        <w:rPr>
          <w:rFonts w:cs="Calibri"/>
          <w:color w:val="0070C0"/>
        </w:rPr>
        <w:t xml:space="preserve"> </w:t>
      </w:r>
      <w:r w:rsidRPr="00B1753F">
        <w:rPr>
          <w:rFonts w:cs="Calibri"/>
        </w:rPr>
        <w:t xml:space="preserve">to see the recruitment brochure, or visit the searches tab at </w:t>
      </w:r>
      <w:hyperlink r:id="rId6" w:history="1">
        <w:r w:rsidRPr="00B1753F">
          <w:rPr>
            <w:rStyle w:val="Hyperlink"/>
            <w:rFonts w:cs="Calibri"/>
          </w:rPr>
          <w:t>www.adkexecutivesearch.com</w:t>
        </w:r>
      </w:hyperlink>
      <w:r w:rsidRPr="00B1753F">
        <w:rPr>
          <w:rFonts w:cs="Calibri"/>
        </w:rPr>
        <w:t>.</w:t>
      </w:r>
    </w:p>
    <w:p w14:paraId="5EB2CE17" w14:textId="77777777" w:rsidR="00B15F8B" w:rsidRPr="00B1753F" w:rsidRDefault="00B15F8B" w:rsidP="00734E8C">
      <w:pPr>
        <w:spacing w:after="120" w:line="276" w:lineRule="auto"/>
        <w:rPr>
          <w:rFonts w:cstheme="minorHAnsi"/>
          <w:b/>
        </w:rPr>
      </w:pPr>
      <w:r w:rsidRPr="00B1753F">
        <w:rPr>
          <w:rFonts w:cstheme="minorHAnsi"/>
          <w:b/>
        </w:rPr>
        <w:t>Filing Deadline: March 19, 2023</w:t>
      </w:r>
    </w:p>
    <w:p w14:paraId="5D650822" w14:textId="0C9930BC" w:rsidR="00B15F8B" w:rsidRPr="00B15F8B" w:rsidRDefault="00B15F8B"/>
    <w:sectPr w:rsidR="00B15F8B" w:rsidRPr="00B1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424E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41768A"/>
    <w:multiLevelType w:val="hybridMultilevel"/>
    <w:tmpl w:val="A42A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3B7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5287523">
    <w:abstractNumId w:val="1"/>
  </w:num>
  <w:num w:numId="2" w16cid:durableId="2106614409">
    <w:abstractNumId w:val="2"/>
  </w:num>
  <w:num w:numId="3" w16cid:durableId="23228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8B"/>
    <w:rsid w:val="003B6926"/>
    <w:rsid w:val="006443F8"/>
    <w:rsid w:val="00734E8C"/>
    <w:rsid w:val="00B15F8B"/>
    <w:rsid w:val="00BB056A"/>
    <w:rsid w:val="00DC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99A8"/>
  <w15:chartTrackingRefBased/>
  <w15:docId w15:val="{527ACFEF-8110-490C-A971-386BD50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8B"/>
    <w:rPr>
      <w:color w:val="0563C1" w:themeColor="hyperlink"/>
      <w:u w:val="single"/>
    </w:rPr>
  </w:style>
  <w:style w:type="paragraph" w:styleId="ListParagraph">
    <w:name w:val="List Paragraph"/>
    <w:basedOn w:val="Normal"/>
    <w:uiPriority w:val="34"/>
    <w:qFormat/>
    <w:rsid w:val="00B15F8B"/>
    <w:pPr>
      <w:ind w:left="720"/>
      <w:contextualSpacing/>
    </w:pPr>
  </w:style>
  <w:style w:type="paragraph" w:customStyle="1" w:styleId="Default">
    <w:name w:val="Default"/>
    <w:rsid w:val="003B69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1/VTC-Aviation-Project-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448</Words>
  <Characters>2323</Characters>
  <Application>Microsoft Office Word</Application>
  <DocSecurity>0</DocSecurity>
  <Lines>55</Lines>
  <Paragraphs>22</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5</cp:revision>
  <dcterms:created xsi:type="dcterms:W3CDTF">2023-02-16T16:27:00Z</dcterms:created>
  <dcterms:modified xsi:type="dcterms:W3CDTF">2023-02-20T15:08:00Z</dcterms:modified>
</cp:coreProperties>
</file>